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08" w:rsidRDefault="007D6D08" w:rsidP="003D13C0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D6D08" w:rsidRDefault="007D6D08" w:rsidP="003D13C0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D6D08" w:rsidRDefault="007D6D08" w:rsidP="003D13C0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Pr="00E406BF" w:rsidRDefault="003D13C0" w:rsidP="003D13C0">
      <w:pPr>
        <w:suppressAutoHyphens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6B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«ТЮМЕНЦЕВСКИЙ ДЕТСКИЙ САД  «РОДНИЧОК»</w:t>
      </w:r>
      <w:r w:rsidRPr="00E406B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ТЮМЕНЦЕ</w:t>
      </w:r>
      <w:r w:rsidRPr="00E40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РАЙОНА АЛТАЙСКОГО КРАЯ </w:t>
      </w:r>
    </w:p>
    <w:p w:rsidR="003D13C0" w:rsidRPr="0092016D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Pr="0092016D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Pr="0092016D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Pr="0092016D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Pr="0092016D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Pr="007805BF" w:rsidRDefault="003D13C0" w:rsidP="003D13C0">
      <w:pPr>
        <w:suppressAutoHyphens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D13C0" w:rsidRPr="00C30516" w:rsidRDefault="003D13C0" w:rsidP="003D13C0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</w:rPr>
      </w:pPr>
      <w:r w:rsidRPr="00C30516">
        <w:rPr>
          <w:rFonts w:ascii="Times New Roman" w:eastAsia="Times New Roman" w:hAnsi="Times New Roman" w:cs="Times New Roman"/>
          <w:b/>
          <w:kern w:val="36"/>
          <w:sz w:val="38"/>
          <w:szCs w:val="38"/>
        </w:rPr>
        <w:t xml:space="preserve">Проект по </w:t>
      </w:r>
      <w:r w:rsidR="00874DE5">
        <w:rPr>
          <w:rFonts w:ascii="Times New Roman" w:eastAsia="Times New Roman" w:hAnsi="Times New Roman" w:cs="Times New Roman"/>
          <w:b/>
          <w:kern w:val="36"/>
          <w:sz w:val="38"/>
          <w:szCs w:val="38"/>
        </w:rPr>
        <w:t>адаптации  младшего дошкольного</w:t>
      </w:r>
      <w:r w:rsidR="00874DE5" w:rsidRPr="00874DE5">
        <w:rPr>
          <w:rFonts w:ascii="Times New Roman" w:eastAsia="Times New Roman" w:hAnsi="Times New Roman" w:cs="Times New Roman"/>
          <w:b/>
          <w:kern w:val="36"/>
          <w:sz w:val="38"/>
          <w:szCs w:val="38"/>
        </w:rPr>
        <w:t xml:space="preserve"> </w:t>
      </w:r>
      <w:r w:rsidRPr="00C30516">
        <w:rPr>
          <w:rFonts w:ascii="Times New Roman" w:eastAsia="Times New Roman" w:hAnsi="Times New Roman" w:cs="Times New Roman"/>
          <w:b/>
          <w:kern w:val="36"/>
          <w:sz w:val="38"/>
          <w:szCs w:val="38"/>
        </w:rPr>
        <w:t>возраста к условиям ДОУ</w:t>
      </w:r>
      <w:r w:rsidRPr="00C30516">
        <w:rPr>
          <w:rFonts w:ascii="Times New Roman" w:eastAsia="Times New Roman" w:hAnsi="Times New Roman" w:cs="Times New Roman"/>
          <w:b/>
          <w:kern w:val="36"/>
          <w:sz w:val="38"/>
          <w:szCs w:val="38"/>
        </w:rPr>
        <w:br/>
        <w:t>«Мои первые шаги</w:t>
      </w:r>
      <w:r w:rsidRPr="00C30516">
        <w:rPr>
          <w:rFonts w:ascii="Trebuchet MS" w:eastAsia="Times New Roman" w:hAnsi="Trebuchet MS" w:cs="Times New Roman"/>
          <w:kern w:val="36"/>
          <w:sz w:val="38"/>
          <w:szCs w:val="38"/>
        </w:rPr>
        <w:t>»</w:t>
      </w:r>
    </w:p>
    <w:p w:rsidR="003D13C0" w:rsidRPr="00913FDB" w:rsidRDefault="003D13C0" w:rsidP="003D13C0">
      <w:pPr>
        <w:suppressAutoHyphens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ar-SA"/>
        </w:rPr>
      </w:pPr>
    </w:p>
    <w:p w:rsidR="003D13C0" w:rsidRPr="0092016D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Pr="0092016D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Pr="0092016D" w:rsidRDefault="003D13C0" w:rsidP="003D13C0">
      <w:pPr>
        <w:suppressAutoHyphens/>
        <w:spacing w:before="120" w:after="120"/>
        <w:ind w:left="-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0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Руководитель проекта:</w:t>
      </w:r>
    </w:p>
    <w:p w:rsidR="003D13C0" w:rsidRDefault="003D13C0" w:rsidP="003D13C0">
      <w:pPr>
        <w:suppressAutoHyphens/>
        <w:spacing w:before="120" w:after="120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Батищева С. К.</w:t>
      </w:r>
    </w:p>
    <w:p w:rsidR="003D13C0" w:rsidRPr="0092016D" w:rsidRDefault="003D13C0" w:rsidP="003D13C0">
      <w:pPr>
        <w:suppressAutoHyphens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13C0" w:rsidRPr="0092016D" w:rsidRDefault="003D13C0" w:rsidP="003D13C0">
      <w:pPr>
        <w:suppressAutoHyphens/>
        <w:spacing w:before="120" w:after="120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13C0" w:rsidRPr="0092016D" w:rsidRDefault="003D13C0" w:rsidP="003D13C0">
      <w:pPr>
        <w:suppressAutoHyphens/>
        <w:spacing w:before="120" w:after="120"/>
        <w:ind w:left="-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0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проекта:</w:t>
      </w:r>
    </w:p>
    <w:p w:rsidR="003D13C0" w:rsidRPr="00874DE5" w:rsidRDefault="003D13C0" w:rsidP="00874DE5">
      <w:pPr>
        <w:suppressAutoHyphens/>
        <w:spacing w:before="120" w:after="120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Первая младшая группа.</w:t>
      </w:r>
      <w:bookmarkStart w:id="0" w:name="_GoBack"/>
      <w:bookmarkEnd w:id="0"/>
    </w:p>
    <w:p w:rsidR="003D13C0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13C0" w:rsidRPr="00B47DA6" w:rsidRDefault="003D13C0" w:rsidP="003D13C0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Тюменцево</w:t>
      </w:r>
    </w:p>
    <w:p w:rsidR="00C30516" w:rsidRPr="00874DE5" w:rsidRDefault="00C30516" w:rsidP="003D13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0516" w:rsidRPr="00874DE5" w:rsidRDefault="00C30516" w:rsidP="003D13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13C0" w:rsidRPr="00696F19" w:rsidRDefault="003D13C0" w:rsidP="003D13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6F19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96F19">
        <w:rPr>
          <w:rFonts w:ascii="Times New Roman" w:eastAsia="Times New Roman" w:hAnsi="Times New Roman" w:cs="Times New Roman"/>
          <w:color w:val="303F50"/>
          <w:sz w:val="26"/>
          <w:szCs w:val="26"/>
        </w:rPr>
        <w:t xml:space="preserve">     </w:t>
      </w:r>
      <w:r w:rsidRPr="00812110">
        <w:rPr>
          <w:rFonts w:ascii="Times New Roman" w:eastAsia="Times New Roman" w:hAnsi="Times New Roman" w:cs="Times New Roman"/>
          <w:sz w:val="26"/>
          <w:szCs w:val="26"/>
        </w:rPr>
        <w:t>Общеизвестно, степень адаптации ребенка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- это и эмоциональный, и информационный стресс. Малыш может воспринять это как отчуждение, лишение родительской любви, внимания и защиты. Очень важно, чтобы этот переход был органичным и не травмирующим для ребенка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12110">
        <w:rPr>
          <w:rFonts w:ascii="Times New Roman" w:eastAsia="Times New Roman" w:hAnsi="Times New Roman" w:cs="Times New Roman"/>
          <w:sz w:val="26"/>
          <w:szCs w:val="26"/>
        </w:rPr>
        <w:t xml:space="preserve">     Традиционно под адаптацией понимается процесс вхождения человека в новую для него среду и приспособление к её условиям. Это универсальное явление всего живого, которое можно наблюдать как в растительном, так и в животном мире. Адаптация является активным процессом, приводящим </w:t>
      </w:r>
      <w:proofErr w:type="gramStart"/>
      <w:r w:rsidRPr="00812110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812110">
        <w:rPr>
          <w:rFonts w:ascii="Times New Roman" w:eastAsia="Times New Roman" w:hAnsi="Times New Roman" w:cs="Times New Roman"/>
          <w:sz w:val="26"/>
          <w:szCs w:val="26"/>
        </w:rPr>
        <w:t xml:space="preserve"> позитивным (</w:t>
      </w:r>
      <w:proofErr w:type="spellStart"/>
      <w:r w:rsidRPr="00812110">
        <w:rPr>
          <w:rFonts w:ascii="Times New Roman" w:eastAsia="Times New Roman" w:hAnsi="Times New Roman" w:cs="Times New Roman"/>
          <w:sz w:val="26"/>
          <w:szCs w:val="26"/>
        </w:rPr>
        <w:t>адаптированность</w:t>
      </w:r>
      <w:proofErr w:type="spellEnd"/>
      <w:r w:rsidRPr="00812110">
        <w:rPr>
          <w:rFonts w:ascii="Times New Roman" w:eastAsia="Times New Roman" w:hAnsi="Times New Roman" w:cs="Times New Roman"/>
          <w:sz w:val="26"/>
          <w:szCs w:val="26"/>
        </w:rPr>
        <w:t>, т.е. совокупность всех полезных изменений организма и психики) результатом, или негативным (стресс). 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 С приходом в ясли у ребёнка начинается новый этап в его жизни.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12110">
        <w:rPr>
          <w:rFonts w:ascii="Times New Roman" w:eastAsia="Times New Roman" w:hAnsi="Times New Roman" w:cs="Times New Roman"/>
          <w:sz w:val="26"/>
          <w:szCs w:val="26"/>
        </w:rPr>
        <w:t xml:space="preserve">     Педагоги и родители должны помнить, что упущенное в воспитании малыша ничем потом не восполнишь</w:t>
      </w:r>
      <w:r w:rsidRPr="00812110">
        <w:rPr>
          <w:rFonts w:ascii="Times New Roman" w:eastAsia="Times New Roman" w:hAnsi="Times New Roman" w:cs="Times New Roman"/>
          <w:i/>
          <w:iCs/>
          <w:sz w:val="26"/>
          <w:szCs w:val="26"/>
        </w:rPr>
        <w:t>. «Ранний детский возраст является одним из ключевых в жизни ребенка и во многом определяет его будущее психологическое развитие»</w:t>
      </w:r>
      <w:r w:rsidRPr="00812110">
        <w:rPr>
          <w:rFonts w:ascii="Times New Roman" w:eastAsia="Times New Roman" w:hAnsi="Times New Roman" w:cs="Times New Roman"/>
          <w:sz w:val="26"/>
          <w:szCs w:val="26"/>
        </w:rPr>
        <w:t>, отмечает В.С. Мухина.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12110">
        <w:rPr>
          <w:rFonts w:ascii="Times New Roman" w:eastAsia="Times New Roman" w:hAnsi="Times New Roman" w:cs="Times New Roman"/>
          <w:sz w:val="26"/>
          <w:szCs w:val="26"/>
        </w:rPr>
        <w:t xml:space="preserve">    Проект по адаптации детей раннего и младшего дошкольного возраста к условиям детского сада направлен на сохранение и укрепление физического и психологического развития детей дошкольного возраста. В результате осуществления  проекта задействованы педагог-психолог, воспитатели групп младшего возраста, родители, что будет способствовать их сплочению. И одно из главных направлений проекта, помощь детям в прохождении довольно сложного периода жизни по приспособлению к новым условиям жизнедеятельности. Хотелось бы, чтобы ребенок чувствовал себя в этот период комфортно и ходил в детский сад с удовольствием. Длительность этого проекта составляет 4 месяца, половина первого года пребывания ребенка в дошкольном учреждении.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12110">
        <w:rPr>
          <w:rFonts w:ascii="Times New Roman" w:eastAsia="Times New Roman" w:hAnsi="Times New Roman" w:cs="Times New Roman"/>
          <w:sz w:val="26"/>
          <w:szCs w:val="26"/>
        </w:rPr>
        <w:t xml:space="preserve">     Актуальность проблемы адаптации обусловлена: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12110">
        <w:rPr>
          <w:rFonts w:ascii="Times New Roman" w:eastAsia="Times New Roman" w:hAnsi="Times New Roman" w:cs="Times New Roman"/>
          <w:sz w:val="26"/>
          <w:szCs w:val="26"/>
        </w:rPr>
        <w:t>- повышением возрастного порога начала посещения ребенком дошкольного учреждения (3 года)</w:t>
      </w:r>
    </w:p>
    <w:p w:rsidR="003D13C0" w:rsidRPr="00812110" w:rsidRDefault="003D13C0" w:rsidP="003D13C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12110">
        <w:rPr>
          <w:rFonts w:ascii="Times New Roman" w:eastAsia="Times New Roman" w:hAnsi="Times New Roman" w:cs="Times New Roman"/>
          <w:sz w:val="26"/>
          <w:szCs w:val="26"/>
        </w:rPr>
        <w:t>- организацией образовательного процесса в дошкольных</w:t>
      </w:r>
      <w:r w:rsidRPr="00812110">
        <w:rPr>
          <w:rFonts w:ascii="Times New Roman" w:eastAsia="Times New Roman" w:hAnsi="Times New Roman" w:cs="Times New Roman"/>
          <w:sz w:val="26"/>
          <w:szCs w:val="26"/>
        </w:rPr>
        <w:br/>
        <w:t>учреждениях, изменение в жизни ребенка социальных условий;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12110">
        <w:rPr>
          <w:rFonts w:ascii="Times New Roman" w:eastAsia="Times New Roman" w:hAnsi="Times New Roman" w:cs="Times New Roman"/>
          <w:sz w:val="26"/>
          <w:szCs w:val="26"/>
        </w:rPr>
        <w:t>- своеобразием межличностных взаимоотношений взрослых и де</w:t>
      </w:r>
      <w:r w:rsidRPr="00812110">
        <w:rPr>
          <w:rFonts w:ascii="Times New Roman" w:eastAsia="Times New Roman" w:hAnsi="Times New Roman" w:cs="Times New Roman"/>
          <w:sz w:val="26"/>
          <w:szCs w:val="26"/>
        </w:rPr>
        <w:softHyphen/>
        <w:t>тей, с уровнем привязанности ребенка к матери;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12110">
        <w:rPr>
          <w:rFonts w:ascii="Times New Roman" w:eastAsia="Times New Roman" w:hAnsi="Times New Roman" w:cs="Times New Roman"/>
          <w:sz w:val="26"/>
          <w:szCs w:val="26"/>
        </w:rPr>
        <w:t>- индивидуальными особенностями ребенка: возрастными, психо</w:t>
      </w:r>
      <w:r w:rsidRPr="00812110">
        <w:rPr>
          <w:rFonts w:ascii="Times New Roman" w:eastAsia="Times New Roman" w:hAnsi="Times New Roman" w:cs="Times New Roman"/>
          <w:sz w:val="26"/>
          <w:szCs w:val="26"/>
        </w:rPr>
        <w:softHyphen/>
        <w:t>логическими, психофизиологическими, нейрофизиологическими, психо</w:t>
      </w:r>
      <w:r w:rsidRPr="00812110">
        <w:rPr>
          <w:rFonts w:ascii="Times New Roman" w:eastAsia="Times New Roman" w:hAnsi="Times New Roman" w:cs="Times New Roman"/>
          <w:sz w:val="26"/>
          <w:szCs w:val="26"/>
        </w:rPr>
        <w:softHyphen/>
        <w:t>генетическими</w:t>
      </w:r>
      <w:r w:rsidRPr="008121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2110">
        <w:rPr>
          <w:rFonts w:ascii="Times New Roman" w:hAnsi="Times New Roman" w:cs="Times New Roman"/>
          <w:b/>
          <w:i/>
          <w:sz w:val="28"/>
          <w:szCs w:val="28"/>
        </w:rPr>
        <w:t>Тип  проекта: информационно-творческий</w:t>
      </w:r>
    </w:p>
    <w:p w:rsidR="003D13C0" w:rsidRPr="0081211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Продолжительность проекта: долгосрочный (сентябрь-декабрь)</w:t>
      </w:r>
    </w:p>
    <w:p w:rsidR="003D13C0" w:rsidRPr="00812110" w:rsidRDefault="003D13C0" w:rsidP="003D13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>Паспорт проекта</w:t>
      </w:r>
    </w:p>
    <w:p w:rsidR="003D13C0" w:rsidRPr="00812110" w:rsidRDefault="003D13C0" w:rsidP="003D13C0">
      <w:pPr>
        <w:rPr>
          <w:rFonts w:ascii="Times New Roman" w:hAnsi="Times New Roman" w:cs="Times New Roman"/>
          <w:b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812110">
        <w:rPr>
          <w:rFonts w:ascii="Times New Roman" w:hAnsi="Times New Roman" w:cs="Times New Roman"/>
          <w:b/>
          <w:sz w:val="28"/>
          <w:szCs w:val="28"/>
        </w:rPr>
        <w:t>«Мои первые шаги»</w:t>
      </w:r>
    </w:p>
    <w:p w:rsidR="003D13C0" w:rsidRPr="00812110" w:rsidRDefault="003D13C0" w:rsidP="003D13C0">
      <w:pPr>
        <w:rPr>
          <w:rFonts w:ascii="Times New Roman" w:hAnsi="Times New Roman" w:cs="Times New Roman"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81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младшей</w:t>
      </w:r>
      <w:r w:rsidRPr="0081211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2110">
        <w:rPr>
          <w:rFonts w:ascii="Times New Roman" w:hAnsi="Times New Roman" w:cs="Times New Roman"/>
          <w:sz w:val="28"/>
          <w:szCs w:val="28"/>
        </w:rPr>
        <w:t xml:space="preserve">, дети, родители  </w:t>
      </w:r>
    </w:p>
    <w:p w:rsidR="003D13C0" w:rsidRPr="0081211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проекта:</w:t>
      </w:r>
    </w:p>
    <w:p w:rsidR="003D13C0" w:rsidRPr="00812110" w:rsidRDefault="003D13C0" w:rsidP="003D13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2110">
        <w:rPr>
          <w:rFonts w:ascii="Times New Roman" w:hAnsi="Times New Roman" w:cs="Times New Roman"/>
          <w:sz w:val="28"/>
          <w:szCs w:val="28"/>
        </w:rPr>
        <w:t>Регулярное посещение детьми дошкольного учреждения</w:t>
      </w:r>
    </w:p>
    <w:p w:rsidR="003D13C0" w:rsidRPr="00812110" w:rsidRDefault="003D13C0" w:rsidP="003D13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2110">
        <w:rPr>
          <w:rFonts w:ascii="Times New Roman" w:hAnsi="Times New Roman" w:cs="Times New Roman"/>
          <w:sz w:val="28"/>
          <w:szCs w:val="28"/>
        </w:rPr>
        <w:t>Высокая мотивация всех участников проекта</w:t>
      </w:r>
    </w:p>
    <w:p w:rsidR="003D13C0" w:rsidRPr="0081211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>Проблема проекта:</w:t>
      </w:r>
    </w:p>
    <w:p w:rsidR="003D13C0" w:rsidRPr="00812110" w:rsidRDefault="003D13C0" w:rsidP="003D13C0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 xml:space="preserve">     Детство - годы чудес. Ранний возраст – чрезвычайно ответственный период в развитии человека, когда происходит закладка фундамента его личности. 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 д. Этот период характеризуется обостренной чувствительностью к разлуке с семьей и страхом новизны. В современной жизни мы мало уделяем внимания проблеме адаптации, а ведь успешная адаптация ребенка к изменяющимся условиям его существования – залог его будущей успешной взрослой жизни, залог его побед и достижений.</w:t>
      </w:r>
    </w:p>
    <w:p w:rsidR="003D13C0" w:rsidRPr="00812110" w:rsidRDefault="003D13C0" w:rsidP="003D13C0">
      <w:pPr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 xml:space="preserve">Цель проекта: </w:t>
      </w:r>
      <w:r w:rsidRPr="00812110">
        <w:rPr>
          <w:rFonts w:ascii="Times New Roman" w:eastAsia="Times New Roman" w:hAnsi="Times New Roman" w:cs="Times New Roman"/>
          <w:sz w:val="28"/>
          <w:szCs w:val="28"/>
        </w:rPr>
        <w:t>помощь детям в адаптации к условиям дошкольного образовательного учреждения.</w:t>
      </w:r>
    </w:p>
    <w:p w:rsidR="003D13C0" w:rsidRPr="009824F1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2110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  <w:r w:rsidRPr="00812110">
        <w:rPr>
          <w:rFonts w:ascii="Times New Roman" w:eastAsia="Times New Roman" w:hAnsi="Times New Roman" w:cs="Times New Roman"/>
          <w:sz w:val="28"/>
          <w:szCs w:val="28"/>
        </w:rPr>
        <w:t>- преодоление стрессовых состояний у детей раннего и младшего возра</w:t>
      </w:r>
      <w:r w:rsidRPr="00812110">
        <w:rPr>
          <w:rFonts w:ascii="Times New Roman" w:eastAsia="Times New Roman" w:hAnsi="Times New Roman" w:cs="Times New Roman"/>
          <w:sz w:val="28"/>
          <w:szCs w:val="28"/>
        </w:rPr>
        <w:softHyphen/>
        <w:t>ста в период адаптации к детскому саду;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- обучение воспитателей методам проведения групповых за</w:t>
      </w:r>
      <w:r w:rsidRPr="00812110">
        <w:rPr>
          <w:rFonts w:ascii="Times New Roman" w:eastAsia="Times New Roman" w:hAnsi="Times New Roman" w:cs="Times New Roman"/>
          <w:sz w:val="28"/>
          <w:szCs w:val="28"/>
        </w:rPr>
        <w:softHyphen/>
        <w:t>нятий в адаптационный период;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- формирование активной позиции родителей по отношению к процессу адаптации детей.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Параллельно с решением основных задач решаются </w:t>
      </w:r>
      <w:r w:rsidRPr="0081211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812110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дачи комплексного развития детей</w:t>
      </w:r>
      <w:r w:rsidRPr="00812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- снятие эмоционального и мышечного напряжения;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- снижение импульсивности, излишней двигательной ак</w:t>
      </w:r>
      <w:r w:rsidRPr="00812110">
        <w:rPr>
          <w:rFonts w:ascii="Times New Roman" w:eastAsia="Times New Roman" w:hAnsi="Times New Roman" w:cs="Times New Roman"/>
          <w:sz w:val="28"/>
          <w:szCs w:val="28"/>
        </w:rPr>
        <w:softHyphen/>
        <w:t>тивности, тревоги, агрессии;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- развитие навыков взаимодействия детей друг с другом;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- развитие внимания, восприятия, речи, воображения;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чувства ритма, общей мелкой моторики, координации движений; развитие игровых навыков, произвольного поведения.</w:t>
      </w:r>
    </w:p>
    <w:p w:rsidR="00C30516" w:rsidRPr="00874DE5" w:rsidRDefault="00C30516" w:rsidP="003D13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13C0" w:rsidRPr="0081211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3D13C0" w:rsidRPr="00812110" w:rsidRDefault="003D13C0" w:rsidP="003D13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Благоприятный адаптационный период детей 2-3 лет.</w:t>
      </w:r>
    </w:p>
    <w:p w:rsidR="003D13C0" w:rsidRPr="00812110" w:rsidRDefault="003D13C0" w:rsidP="003D13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Снижение заболеваемости у детей в период адаптации к детскому саду. Привлечение родителей детей раннего дошкольного возраста к осознанному воспитанию своих детей, совместно с медико-психолого-педагогической службой ДОУ.</w:t>
      </w:r>
    </w:p>
    <w:p w:rsidR="003D13C0" w:rsidRPr="00812110" w:rsidRDefault="003D13C0" w:rsidP="003D13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:rsidR="003D13C0" w:rsidRPr="00812110" w:rsidRDefault="003D13C0" w:rsidP="003D13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Становление партнёрских, доверительных отношений между ДОУ и семьями воспитанников.</w:t>
      </w:r>
    </w:p>
    <w:p w:rsidR="003D13C0" w:rsidRPr="00812110" w:rsidRDefault="003D13C0" w:rsidP="003D13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Создание открытой системы взаимодействия участников образовательного процесса в ДОУ.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13C0" w:rsidRPr="0081211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Организационный этап:</w:t>
      </w:r>
    </w:p>
    <w:p w:rsidR="003D13C0" w:rsidRPr="00812110" w:rsidRDefault="003D13C0" w:rsidP="003D13C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подбор методической, художественной литературы, иллюстрационных материалов, дидактических игр;</w:t>
      </w:r>
    </w:p>
    <w:p w:rsidR="003D13C0" w:rsidRPr="0081211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Pr="00812110" w:rsidRDefault="003D13C0" w:rsidP="003D13C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разработка анкет для родителей;</w:t>
      </w:r>
    </w:p>
    <w:p w:rsidR="003D13C0" w:rsidRPr="00812110" w:rsidRDefault="003D13C0" w:rsidP="003D13C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оформление картотек;</w:t>
      </w:r>
    </w:p>
    <w:p w:rsidR="003D13C0" w:rsidRPr="00812110" w:rsidRDefault="003D13C0" w:rsidP="003D13C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составление перспективного плана мероприятий проекта.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Основной этап:</w:t>
      </w:r>
    </w:p>
    <w:p w:rsidR="003D13C0" w:rsidRPr="00812110" w:rsidRDefault="003D13C0" w:rsidP="003D13C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реализация проекта в соответствии с планом.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Итоговый этап:</w:t>
      </w:r>
    </w:p>
    <w:p w:rsidR="003D13C0" w:rsidRPr="00812110" w:rsidRDefault="003D13C0" w:rsidP="003D13C0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Pr="00812110" w:rsidRDefault="003D13C0" w:rsidP="003D13C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диагностика адаптации детей к условиям ДОУ;</w:t>
      </w:r>
    </w:p>
    <w:p w:rsidR="003D13C0" w:rsidRPr="00812110" w:rsidRDefault="003D13C0" w:rsidP="003D13C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презентация проекта для педагогов и родителей;</w:t>
      </w:r>
    </w:p>
    <w:p w:rsidR="003D13C0" w:rsidRPr="00812110" w:rsidRDefault="003D13C0" w:rsidP="003D13C0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Pr="0081211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13C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13C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13C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13C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13C0" w:rsidRDefault="003D13C0" w:rsidP="003D13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13C0" w:rsidRPr="00812110" w:rsidRDefault="003D13C0" w:rsidP="003D13C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3D13C0" w:rsidRPr="00812110" w:rsidRDefault="003D13C0" w:rsidP="003D13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110">
        <w:rPr>
          <w:rFonts w:ascii="Times New Roman" w:hAnsi="Times New Roman" w:cs="Times New Roman"/>
          <w:b/>
          <w:i/>
          <w:sz w:val="28"/>
          <w:szCs w:val="28"/>
        </w:rPr>
        <w:t>Перспективный план работы</w:t>
      </w:r>
    </w:p>
    <w:p w:rsidR="003D13C0" w:rsidRPr="00812110" w:rsidRDefault="003D13C0" w:rsidP="003D1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8680"/>
      </w:tblGrid>
      <w:tr w:rsidR="003D13C0" w:rsidRPr="00812110" w:rsidTr="002975E1"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Перио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</w:t>
            </w:r>
          </w:p>
        </w:tc>
        <w:tc>
          <w:tcPr>
            <w:tcW w:w="425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Pr="00812110" w:rsidRDefault="003D13C0" w:rsidP="002975E1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D13C0" w:rsidRPr="00812110" w:rsidTr="002975E1">
        <w:tc>
          <w:tcPr>
            <w:tcW w:w="74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2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Организационное родительское собрание;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Анкета «Готов ли ваш ребенок к поступлению в ДОУ»;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Анкета для родителей (социальная);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Лист адаптации ребенка;</w:t>
            </w:r>
          </w:p>
          <w:p w:rsidR="003D13C0" w:rsidRPr="00F95406" w:rsidRDefault="003D13C0" w:rsidP="002975E1">
            <w:pPr>
              <w:spacing w:before="150" w:after="150" w:line="293" w:lineRule="atLeast"/>
              <w:rPr>
                <w:rStyle w:val="c21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Памятка для родителей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ребенку привыкнуть к детскому  саду</w:t>
            </w: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Папка-пере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движка «В детский сад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слез</w:t>
            </w: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Занятие № 1 «Мишка»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Приветствие Мишки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Игра </w:t>
            </w:r>
            <w:proofErr w:type="gramStart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митация «Большие ноги идут по дороге»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3. Танец с Мишкой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4. Упражнение «Где у Мишки лапки? Как кричит Мишка?»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5. Игра «Мишка косолапый»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6. Релаксация.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3C0" w:rsidRPr="00812110" w:rsidTr="002975E1">
        <w:tc>
          <w:tcPr>
            <w:tcW w:w="74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2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13C0" w:rsidRPr="00812110" w:rsidRDefault="003D13C0" w:rsidP="002975E1">
            <w:pPr>
              <w:pStyle w:val="c28"/>
              <w:spacing w:before="0" w:beforeAutospacing="0" w:after="0" w:afterAutospacing="0"/>
              <w:rPr>
                <w:sz w:val="28"/>
                <w:szCs w:val="28"/>
              </w:rPr>
            </w:pPr>
            <w:r w:rsidRPr="00812110">
              <w:rPr>
                <w:rStyle w:val="c21"/>
                <w:bCs/>
                <w:sz w:val="28"/>
                <w:szCs w:val="28"/>
              </w:rPr>
              <w:t xml:space="preserve">- </w:t>
            </w:r>
            <w:r w:rsidRPr="00812110">
              <w:rPr>
                <w:sz w:val="28"/>
                <w:szCs w:val="28"/>
              </w:rPr>
              <w:t>Папка-передвижка «Зайка идет в садик» (проблемы адаптации).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Занятие № 1 «Листопад»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Приветствие.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2. Игра «Топ-топ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Игра «Дождик и солнышко»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4. Стихотворение «Листопад, листопад»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 ровненькой дорожке»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6. Релаксация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Занятие № 2 «Мячики»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Приветствие.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2. Стихотворение «Мой веселый звонкий мяч».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3. Игра «Прятки с мячом»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«Друг веселый, мячик мой»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5. Игра «Наш мячик»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6. Релаксация «Мячики отдыхают»;</w:t>
            </w:r>
          </w:p>
        </w:tc>
      </w:tr>
      <w:tr w:rsidR="003D13C0" w:rsidRPr="00812110" w:rsidTr="002975E1">
        <w:tc>
          <w:tcPr>
            <w:tcW w:w="74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2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Pr="00812110" w:rsidRDefault="003D13C0" w:rsidP="0029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13C0" w:rsidRPr="00F95406" w:rsidRDefault="003D13C0" w:rsidP="0029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13C0" w:rsidRPr="00812110" w:rsidRDefault="003D13C0" w:rsidP="0029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Папка-передвижка «Мама, не уходи»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Занятие № 1 «Котята»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Приветствие.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2. Игра «Наоборот»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«Пошел котик на Торжок»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Игра «Собака и кошка»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упражнение «Бабочка лети…»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6. Релаксация «котята отдыхают»;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 Занятие № 2 «Мыльные пузыри»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Приветствие.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2. Игра «Поймай пузырь».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3. Песенка «Ладушки - ладошки»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Игра «Надувайся пузырь»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5. Релаксация «Пузырьки»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6. Игра «Полетаем на пузыре»</w:t>
            </w:r>
          </w:p>
        </w:tc>
      </w:tr>
      <w:tr w:rsidR="003D13C0" w:rsidRPr="00812110" w:rsidTr="002975E1">
        <w:tc>
          <w:tcPr>
            <w:tcW w:w="74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2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C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Консультация «В царстве упрямства и капризов.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«Кризис 3-х лет»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Занятие № 1 «Зайка»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Приветствие.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2. Стихотворение «Мы слепили снежный ком»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«Зайка серенький сидит»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Игра «Лиса и заяц»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5. Игра «Найди морковку»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«Еле-еле, завертелись карусели»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Занятие № 2 «Новый год»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Приветствие Деда Мороза.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2. Рифмовка «В нашей группе»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3. Стихотворение «Ель»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Игра «Заморозь»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«Пальчики у нас попляшут»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«Прыгай, прыгай веселей»;</w:t>
            </w:r>
          </w:p>
          <w:p w:rsidR="003D13C0" w:rsidRPr="00812110" w:rsidRDefault="003D13C0" w:rsidP="002975E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10">
              <w:rPr>
                <w:rFonts w:ascii="Times New Roman" w:eastAsia="Times New Roman" w:hAnsi="Times New Roman" w:cs="Times New Roman"/>
                <w:sz w:val="28"/>
                <w:szCs w:val="28"/>
              </w:rPr>
              <w:t>- Диагностика адаптации к ДОУ. </w:t>
            </w:r>
          </w:p>
        </w:tc>
      </w:tr>
    </w:tbl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3D13C0" w:rsidRPr="00812110" w:rsidRDefault="003D13C0" w:rsidP="003D13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Благоприятный адаптационный период детей 2-3 лет.</w:t>
      </w:r>
    </w:p>
    <w:p w:rsidR="003D13C0" w:rsidRPr="00812110" w:rsidRDefault="003D13C0" w:rsidP="003D13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Снижение заболеваемости у детей в период адаптации к детскому саду. Привлечение родителей детей раннего дошкольного возраста к осознанному воспитанию 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3D13C0" w:rsidRPr="00812110" w:rsidRDefault="003D13C0" w:rsidP="003D13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:rsidR="003D13C0" w:rsidRDefault="003D13C0" w:rsidP="003D13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Становление партнёрских, доверительных отношений между ДОУ и семьями воспитанников.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4F1">
        <w:rPr>
          <w:rFonts w:ascii="Times New Roman" w:eastAsia="Times New Roman" w:hAnsi="Times New Roman" w:cs="Times New Roman"/>
          <w:sz w:val="28"/>
          <w:szCs w:val="28"/>
        </w:rPr>
        <w:t>Создание открытой системы взаимодействия участников образовательного процесса в ДОУ.</w:t>
      </w: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Pr="009824F1" w:rsidRDefault="003D13C0" w:rsidP="003D13C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13C0" w:rsidRPr="009824F1" w:rsidRDefault="003D13C0" w:rsidP="003D13C0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1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21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Приложение 2 </w:t>
      </w:r>
    </w:p>
    <w:p w:rsidR="003D13C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121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Список литературы:</w:t>
      </w:r>
    </w:p>
    <w:p w:rsidR="003D13C0" w:rsidRPr="006D4D6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03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D4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Адаптация ребенка к условиям детского сада: управление процессом, диагностика. Рекомендации/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</w:t>
      </w:r>
      <w:proofErr w:type="spellEnd"/>
      <w:r w:rsidRPr="006D4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Соколовская Н.В.-Волгоград: Учитель,2011.-188с.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12110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апина И.</w:t>
      </w:r>
      <w:r w:rsidRPr="00812110">
        <w:rPr>
          <w:rFonts w:ascii="Times New Roman" w:eastAsia="Times New Roman" w:hAnsi="Times New Roman" w:cs="Times New Roman"/>
          <w:sz w:val="28"/>
          <w:szCs w:val="28"/>
        </w:rPr>
        <w:t>.В. А</w:t>
      </w:r>
      <w:r>
        <w:rPr>
          <w:rFonts w:ascii="Times New Roman" w:eastAsia="Times New Roman" w:hAnsi="Times New Roman" w:cs="Times New Roman"/>
          <w:sz w:val="28"/>
          <w:szCs w:val="28"/>
        </w:rPr>
        <w:t>даптация детей при поступлении в детский сад: программа психолого-педагогического сопровождения, комплексные занятия.  Волгоград:  Учитель, 2012. -127с.</w:t>
      </w:r>
    </w:p>
    <w:p w:rsidR="003D13C0" w:rsidRPr="00812110" w:rsidRDefault="003D13C0" w:rsidP="003D13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121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12110">
        <w:rPr>
          <w:rFonts w:ascii="Times New Roman" w:eastAsia="Times New Roman" w:hAnsi="Times New Roman" w:cs="Times New Roman"/>
          <w:sz w:val="28"/>
          <w:szCs w:val="28"/>
        </w:rPr>
        <w:t>Роньжина</w:t>
      </w:r>
      <w:proofErr w:type="spellEnd"/>
      <w:r w:rsidRPr="00812110">
        <w:rPr>
          <w:rFonts w:ascii="Times New Roman" w:eastAsia="Times New Roman" w:hAnsi="Times New Roman" w:cs="Times New Roman"/>
          <w:sz w:val="28"/>
          <w:szCs w:val="28"/>
        </w:rPr>
        <w:t xml:space="preserve"> А.С. Занятия психолога с детьми 2-4х лет в период адаптации к дошкольному учреждению. – М.: ООО «Национальный книжный центр», 2012. – 72с.</w:t>
      </w:r>
    </w:p>
    <w:p w:rsidR="003D13C0" w:rsidRPr="00812110" w:rsidRDefault="003D13C0" w:rsidP="003D13C0">
      <w:pPr>
        <w:suppressAutoHyphens/>
        <w:ind w:left="-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2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8121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Pr="007D6D08" w:rsidRDefault="007D6D08" w:rsidP="007D6D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08">
        <w:rPr>
          <w:rFonts w:ascii="Times New Roman" w:hAnsi="Times New Roman" w:cs="Times New Roman"/>
          <w:b/>
          <w:sz w:val="28"/>
          <w:szCs w:val="28"/>
        </w:rPr>
        <w:t>Лист    адаптации.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Фамилия, имя ребенка ________________________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Дата рождения ____________________________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Дата поступления в ДОУ 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Возраст при поступлении 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Группа здоровья ___________________________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Данные антропометрии: рост _____  вес ______ (при поступлении)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 xml:space="preserve">                                                    рост _____  вес ______ (через месяц)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Заболевания до поступления __________________________________________________________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Индивидуальные особенности _________________________________________________________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Привычки ________________________________________________________________________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</w:p>
    <w:p w:rsidR="007D6D08" w:rsidRPr="004A03CC" w:rsidRDefault="007D6D08" w:rsidP="007D6D08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109"/>
        <w:gridCol w:w="337"/>
        <w:gridCol w:w="665"/>
        <w:gridCol w:w="261"/>
        <w:gridCol w:w="261"/>
        <w:gridCol w:w="261"/>
        <w:gridCol w:w="261"/>
        <w:gridCol w:w="261"/>
        <w:gridCol w:w="261"/>
        <w:gridCol w:w="261"/>
        <w:gridCol w:w="261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20"/>
        <w:gridCol w:w="23"/>
      </w:tblGrid>
      <w:tr w:rsidR="007D6D08" w:rsidRPr="00731B3B" w:rsidTr="00BE48F6">
        <w:trPr>
          <w:gridAfter w:val="1"/>
          <w:wAfter w:w="23" w:type="dxa"/>
          <w:trHeight w:val="249"/>
        </w:trPr>
        <w:tc>
          <w:tcPr>
            <w:tcW w:w="1844" w:type="dxa"/>
            <w:gridSpan w:val="3"/>
            <w:vMerge w:val="restart"/>
          </w:tcPr>
          <w:p w:rsidR="007D6D08" w:rsidRPr="00731B3B" w:rsidRDefault="007D6D08" w:rsidP="007D6D08">
            <w:pPr>
              <w:pStyle w:val="a4"/>
            </w:pPr>
            <w:r w:rsidRPr="00731B3B">
              <w:t>Параметры</w:t>
            </w:r>
          </w:p>
        </w:tc>
        <w:tc>
          <w:tcPr>
            <w:tcW w:w="8218" w:type="dxa"/>
            <w:gridSpan w:val="25"/>
          </w:tcPr>
          <w:p w:rsidR="007D6D08" w:rsidRPr="004A03CC" w:rsidRDefault="007D6D08" w:rsidP="007D6D08">
            <w:pPr>
              <w:pStyle w:val="a4"/>
            </w:pPr>
            <w:r w:rsidRPr="004A03CC">
              <w:t>Дни наблюдений/оценка параметров в баллах</w:t>
            </w:r>
          </w:p>
        </w:tc>
      </w:tr>
      <w:tr w:rsidR="007D6D08" w:rsidRPr="00731B3B" w:rsidTr="00BE48F6">
        <w:trPr>
          <w:trHeight w:val="135"/>
        </w:trPr>
        <w:tc>
          <w:tcPr>
            <w:tcW w:w="1844" w:type="dxa"/>
            <w:gridSpan w:val="3"/>
            <w:vMerge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665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</w:t>
            </w: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2</w:t>
            </w: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3</w:t>
            </w: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4</w:t>
            </w: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5</w:t>
            </w: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6</w:t>
            </w: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7</w:t>
            </w:r>
          </w:p>
        </w:tc>
        <w:tc>
          <w:tcPr>
            <w:tcW w:w="261" w:type="dxa"/>
            <w:tcBorders>
              <w:top w:val="nil"/>
            </w:tcBorders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8</w:t>
            </w:r>
          </w:p>
        </w:tc>
        <w:tc>
          <w:tcPr>
            <w:tcW w:w="261" w:type="dxa"/>
            <w:tcBorders>
              <w:top w:val="nil"/>
            </w:tcBorders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9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10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11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12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13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14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15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16</w:t>
            </w:r>
          </w:p>
        </w:tc>
        <w:tc>
          <w:tcPr>
            <w:tcW w:w="343" w:type="dxa"/>
            <w:tcBorders>
              <w:top w:val="nil"/>
            </w:tcBorders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17</w:t>
            </w:r>
          </w:p>
        </w:tc>
        <w:tc>
          <w:tcPr>
            <w:tcW w:w="343" w:type="dxa"/>
            <w:tcBorders>
              <w:top w:val="nil"/>
            </w:tcBorders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18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19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20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21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22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23</w:t>
            </w: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24</w:t>
            </w:r>
          </w:p>
        </w:tc>
        <w:tc>
          <w:tcPr>
            <w:tcW w:w="343" w:type="dxa"/>
            <w:gridSpan w:val="2"/>
          </w:tcPr>
          <w:p w:rsidR="007D6D08" w:rsidRPr="00731B3B" w:rsidRDefault="007D6D08" w:rsidP="007D6D08">
            <w:pPr>
              <w:pStyle w:val="a4"/>
              <w:rPr>
                <w:sz w:val="20"/>
                <w:szCs w:val="20"/>
              </w:rPr>
            </w:pPr>
            <w:r w:rsidRPr="00731B3B">
              <w:rPr>
                <w:sz w:val="20"/>
                <w:szCs w:val="20"/>
              </w:rPr>
              <w:t>25</w:t>
            </w:r>
          </w:p>
        </w:tc>
      </w:tr>
      <w:tr w:rsidR="007D6D08" w:rsidRPr="00731B3B" w:rsidTr="00BE48F6">
        <w:trPr>
          <w:trHeight w:val="298"/>
        </w:trPr>
        <w:tc>
          <w:tcPr>
            <w:tcW w:w="398" w:type="dxa"/>
            <w:vMerge w:val="restart"/>
            <w:textDirection w:val="btLr"/>
          </w:tcPr>
          <w:p w:rsidR="007D6D08" w:rsidRPr="00731B3B" w:rsidRDefault="007D6D08" w:rsidP="007D6D08">
            <w:pPr>
              <w:pStyle w:val="a4"/>
            </w:pPr>
            <w:r w:rsidRPr="00731B3B">
              <w:t>Показатели физического здоровья</w:t>
            </w:r>
          </w:p>
        </w:tc>
        <w:tc>
          <w:tcPr>
            <w:tcW w:w="1109" w:type="dxa"/>
            <w:vMerge w:val="restart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  <w:r w:rsidRPr="00516B08">
              <w:rPr>
                <w:sz w:val="16"/>
                <w:szCs w:val="16"/>
              </w:rPr>
              <w:t>Аппетит</w:t>
            </w:r>
          </w:p>
        </w:tc>
        <w:tc>
          <w:tcPr>
            <w:tcW w:w="337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  <w:r w:rsidRPr="00516B08">
              <w:rPr>
                <w:sz w:val="16"/>
                <w:szCs w:val="16"/>
              </w:rPr>
              <w:t>в группе</w:t>
            </w:r>
          </w:p>
        </w:tc>
        <w:tc>
          <w:tcPr>
            <w:tcW w:w="665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  <w:gridSpan w:val="2"/>
          </w:tcPr>
          <w:p w:rsidR="007D6D08" w:rsidRPr="00731B3B" w:rsidRDefault="007D6D08" w:rsidP="007D6D08">
            <w:pPr>
              <w:pStyle w:val="a4"/>
            </w:pPr>
          </w:p>
        </w:tc>
      </w:tr>
      <w:tr w:rsidR="007D6D08" w:rsidRPr="00731B3B" w:rsidTr="00BE48F6">
        <w:trPr>
          <w:trHeight w:val="135"/>
        </w:trPr>
        <w:tc>
          <w:tcPr>
            <w:tcW w:w="398" w:type="dxa"/>
            <w:vMerge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1109" w:type="dxa"/>
            <w:vMerge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  <w:r w:rsidRPr="00516B08">
              <w:rPr>
                <w:sz w:val="16"/>
                <w:szCs w:val="16"/>
              </w:rPr>
              <w:t>дома</w:t>
            </w:r>
          </w:p>
        </w:tc>
        <w:tc>
          <w:tcPr>
            <w:tcW w:w="665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  <w:gridSpan w:val="2"/>
          </w:tcPr>
          <w:p w:rsidR="007D6D08" w:rsidRPr="00731B3B" w:rsidRDefault="007D6D08" w:rsidP="007D6D08">
            <w:pPr>
              <w:pStyle w:val="a4"/>
            </w:pPr>
          </w:p>
        </w:tc>
      </w:tr>
      <w:tr w:rsidR="007D6D08" w:rsidRPr="00731B3B" w:rsidTr="00BE48F6">
        <w:trPr>
          <w:trHeight w:val="135"/>
        </w:trPr>
        <w:tc>
          <w:tcPr>
            <w:tcW w:w="398" w:type="dxa"/>
            <w:vMerge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1446" w:type="dxa"/>
            <w:gridSpan w:val="2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  <w:r w:rsidRPr="00516B08">
              <w:rPr>
                <w:sz w:val="16"/>
                <w:szCs w:val="16"/>
              </w:rPr>
              <w:t xml:space="preserve">Сон </w:t>
            </w:r>
          </w:p>
        </w:tc>
        <w:tc>
          <w:tcPr>
            <w:tcW w:w="665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  <w:gridSpan w:val="2"/>
          </w:tcPr>
          <w:p w:rsidR="007D6D08" w:rsidRPr="00731B3B" w:rsidRDefault="007D6D08" w:rsidP="007D6D08">
            <w:pPr>
              <w:pStyle w:val="a4"/>
            </w:pPr>
          </w:p>
        </w:tc>
      </w:tr>
      <w:tr w:rsidR="007D6D08" w:rsidRPr="00731B3B" w:rsidTr="00BE48F6">
        <w:trPr>
          <w:trHeight w:val="135"/>
        </w:trPr>
        <w:tc>
          <w:tcPr>
            <w:tcW w:w="398" w:type="dxa"/>
            <w:vMerge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1446" w:type="dxa"/>
            <w:gridSpan w:val="2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  <w:r w:rsidRPr="00516B08">
              <w:rPr>
                <w:sz w:val="16"/>
                <w:szCs w:val="16"/>
              </w:rPr>
              <w:t>Стул</w:t>
            </w:r>
          </w:p>
        </w:tc>
        <w:tc>
          <w:tcPr>
            <w:tcW w:w="665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  <w:gridSpan w:val="2"/>
          </w:tcPr>
          <w:p w:rsidR="007D6D08" w:rsidRPr="00731B3B" w:rsidRDefault="007D6D08" w:rsidP="007D6D08">
            <w:pPr>
              <w:pStyle w:val="a4"/>
            </w:pPr>
          </w:p>
        </w:tc>
      </w:tr>
      <w:tr w:rsidR="007D6D08" w:rsidRPr="00731B3B" w:rsidTr="00BE48F6">
        <w:trPr>
          <w:trHeight w:val="135"/>
        </w:trPr>
        <w:tc>
          <w:tcPr>
            <w:tcW w:w="398" w:type="dxa"/>
            <w:vMerge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1446" w:type="dxa"/>
            <w:gridSpan w:val="2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  <w:r w:rsidRPr="00516B08">
              <w:rPr>
                <w:sz w:val="16"/>
                <w:szCs w:val="16"/>
              </w:rPr>
              <w:t>Мочеиспускание</w:t>
            </w:r>
          </w:p>
        </w:tc>
        <w:tc>
          <w:tcPr>
            <w:tcW w:w="665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  <w:gridSpan w:val="2"/>
          </w:tcPr>
          <w:p w:rsidR="007D6D08" w:rsidRPr="00731B3B" w:rsidRDefault="007D6D08" w:rsidP="007D6D08">
            <w:pPr>
              <w:pStyle w:val="a4"/>
            </w:pPr>
          </w:p>
        </w:tc>
      </w:tr>
      <w:tr w:rsidR="007D6D08" w:rsidRPr="00731B3B" w:rsidTr="00BE48F6">
        <w:trPr>
          <w:trHeight w:val="283"/>
        </w:trPr>
        <w:tc>
          <w:tcPr>
            <w:tcW w:w="398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1446" w:type="dxa"/>
            <w:gridSpan w:val="2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  <w:r w:rsidRPr="00516B08">
              <w:rPr>
                <w:sz w:val="16"/>
                <w:szCs w:val="16"/>
              </w:rPr>
              <w:t>Игра со сверстниками</w:t>
            </w:r>
          </w:p>
        </w:tc>
        <w:tc>
          <w:tcPr>
            <w:tcW w:w="665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1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343" w:type="dxa"/>
            <w:gridSpan w:val="2"/>
          </w:tcPr>
          <w:p w:rsidR="007D6D08" w:rsidRPr="00731B3B" w:rsidRDefault="007D6D08" w:rsidP="007D6D08">
            <w:pPr>
              <w:pStyle w:val="a4"/>
            </w:pPr>
          </w:p>
        </w:tc>
      </w:tr>
      <w:tr w:rsidR="007D6D08" w:rsidRPr="00516B08" w:rsidTr="00BE48F6">
        <w:trPr>
          <w:trHeight w:val="314"/>
        </w:trPr>
        <w:tc>
          <w:tcPr>
            <w:tcW w:w="398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  <w:r w:rsidRPr="00516B08">
              <w:rPr>
                <w:sz w:val="16"/>
                <w:szCs w:val="16"/>
              </w:rPr>
              <w:t xml:space="preserve">Общение со </w:t>
            </w:r>
            <w:proofErr w:type="spellStart"/>
            <w:r w:rsidRPr="00516B08">
              <w:rPr>
                <w:sz w:val="16"/>
                <w:szCs w:val="16"/>
              </w:rPr>
              <w:t>сзрослым</w:t>
            </w:r>
            <w:proofErr w:type="spellEnd"/>
          </w:p>
        </w:tc>
        <w:tc>
          <w:tcPr>
            <w:tcW w:w="665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</w:tcPr>
          <w:p w:rsidR="007D6D08" w:rsidRPr="00516B08" w:rsidRDefault="007D6D08" w:rsidP="007D6D08">
            <w:pPr>
              <w:pStyle w:val="a4"/>
              <w:rPr>
                <w:sz w:val="16"/>
                <w:szCs w:val="16"/>
              </w:rPr>
            </w:pPr>
          </w:p>
        </w:tc>
      </w:tr>
    </w:tbl>
    <w:p w:rsidR="007D6D08" w:rsidRPr="004A03CC" w:rsidRDefault="007D6D08" w:rsidP="007D6D08">
      <w:pPr>
        <w:pStyle w:val="a4"/>
      </w:pPr>
    </w:p>
    <w:p w:rsidR="007D6D08" w:rsidRPr="004A03CC" w:rsidRDefault="007D6D08" w:rsidP="007D6D08">
      <w:pPr>
        <w:pStyle w:val="a4"/>
      </w:pP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Перенесенные заболевания, кол-во пропущенных дней ________________________________________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Оценка адаптационного периода: 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Воспитатели: ___________________________________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</w:p>
    <w:p w:rsidR="007D6D08" w:rsidRPr="004A03CC" w:rsidRDefault="007D6D08" w:rsidP="007D6D08">
      <w:pPr>
        <w:pStyle w:val="a4"/>
      </w:pPr>
    </w:p>
    <w:p w:rsidR="007D6D08" w:rsidRPr="004A03CC" w:rsidRDefault="007D6D08" w:rsidP="007D6D08">
      <w:pPr>
        <w:pStyle w:val="a4"/>
      </w:pPr>
    </w:p>
    <w:p w:rsidR="007D6D08" w:rsidRPr="004A03CC" w:rsidRDefault="007D6D08" w:rsidP="007D6D08">
      <w:pPr>
        <w:pStyle w:val="a4"/>
      </w:pPr>
    </w:p>
    <w:p w:rsidR="007D6D08" w:rsidRPr="004A03CC" w:rsidRDefault="007D6D08" w:rsidP="007D6D08">
      <w:pPr>
        <w:pStyle w:val="a4"/>
      </w:pPr>
    </w:p>
    <w:p w:rsidR="007D6D08" w:rsidRDefault="007D6D08" w:rsidP="007D6D08">
      <w:pPr>
        <w:pStyle w:val="a4"/>
      </w:pPr>
    </w:p>
    <w:p w:rsidR="007D6D08" w:rsidRDefault="007D6D08" w:rsidP="007D6D08">
      <w:pPr>
        <w:pStyle w:val="a4"/>
      </w:pPr>
    </w:p>
    <w:p w:rsidR="007D6D08" w:rsidRDefault="007D6D08" w:rsidP="007D6D08">
      <w:pPr>
        <w:pStyle w:val="a4"/>
      </w:pPr>
    </w:p>
    <w:p w:rsidR="007D6D08" w:rsidRDefault="007D6D08" w:rsidP="007D6D08">
      <w:pPr>
        <w:pStyle w:val="a4"/>
      </w:pPr>
    </w:p>
    <w:p w:rsidR="007D6D08" w:rsidRDefault="007D6D08" w:rsidP="007D6D08">
      <w:pPr>
        <w:pStyle w:val="a4"/>
      </w:pPr>
    </w:p>
    <w:p w:rsidR="007D6D08" w:rsidRDefault="007D6D08" w:rsidP="007D6D08">
      <w:pPr>
        <w:pStyle w:val="a4"/>
      </w:pPr>
    </w:p>
    <w:p w:rsidR="007D6D08" w:rsidRPr="004A03CC" w:rsidRDefault="007D6D08" w:rsidP="007D6D08">
      <w:pPr>
        <w:pStyle w:val="a4"/>
      </w:pPr>
    </w:p>
    <w:p w:rsidR="007D6D08" w:rsidRDefault="007D6D08" w:rsidP="007D6D08">
      <w:pPr>
        <w:pStyle w:val="a4"/>
      </w:pPr>
    </w:p>
    <w:p w:rsidR="007D6D08" w:rsidRDefault="007D6D08" w:rsidP="007D6D08">
      <w:pPr>
        <w:pStyle w:val="a4"/>
        <w:rPr>
          <w:rFonts w:ascii="Georgia" w:hAnsi="Georgia"/>
        </w:rPr>
      </w:pPr>
    </w:p>
    <w:p w:rsidR="007D6D08" w:rsidRDefault="007D6D08" w:rsidP="007D6D08">
      <w:pPr>
        <w:pStyle w:val="a4"/>
      </w:pPr>
    </w:p>
    <w:p w:rsidR="007D6D08" w:rsidRPr="007D6D08" w:rsidRDefault="007D6D08" w:rsidP="007D6D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08">
        <w:rPr>
          <w:rFonts w:ascii="Times New Roman" w:hAnsi="Times New Roman" w:cs="Times New Roman"/>
          <w:b/>
          <w:sz w:val="28"/>
          <w:szCs w:val="28"/>
        </w:rPr>
        <w:t>Оценка параметров адаптации.</w:t>
      </w:r>
    </w:p>
    <w:p w:rsidR="007D6D08" w:rsidRPr="004A03CC" w:rsidRDefault="007D6D08" w:rsidP="007D6D08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048"/>
        <w:gridCol w:w="2308"/>
        <w:gridCol w:w="1940"/>
        <w:gridCol w:w="1711"/>
      </w:tblGrid>
      <w:tr w:rsidR="007D6D08" w:rsidRPr="00731B3B" w:rsidTr="00BE48F6">
        <w:tc>
          <w:tcPr>
            <w:tcW w:w="4077" w:type="dxa"/>
            <w:gridSpan w:val="2"/>
            <w:vMerge w:val="restart"/>
          </w:tcPr>
          <w:p w:rsidR="007D6D08" w:rsidRPr="00731B3B" w:rsidRDefault="007D6D08" w:rsidP="007D6D08">
            <w:pPr>
              <w:pStyle w:val="a4"/>
            </w:pPr>
            <w:r w:rsidRPr="00731B3B">
              <w:t>Параметры</w:t>
            </w:r>
          </w:p>
        </w:tc>
        <w:tc>
          <w:tcPr>
            <w:tcW w:w="6691" w:type="dxa"/>
            <w:gridSpan w:val="3"/>
          </w:tcPr>
          <w:p w:rsidR="007D6D08" w:rsidRPr="00731B3B" w:rsidRDefault="007D6D08" w:rsidP="007D6D08">
            <w:pPr>
              <w:pStyle w:val="a4"/>
            </w:pPr>
            <w:r w:rsidRPr="00731B3B">
              <w:t>Оценка /баллы/</w:t>
            </w:r>
          </w:p>
        </w:tc>
      </w:tr>
      <w:tr w:rsidR="007D6D08" w:rsidRPr="00731B3B" w:rsidTr="00BE48F6">
        <w:tc>
          <w:tcPr>
            <w:tcW w:w="4077" w:type="dxa"/>
            <w:gridSpan w:val="2"/>
            <w:vMerge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694" w:type="dxa"/>
          </w:tcPr>
          <w:p w:rsidR="007D6D08" w:rsidRPr="00731B3B" w:rsidRDefault="007D6D08" w:rsidP="007D6D08">
            <w:pPr>
              <w:pStyle w:val="a4"/>
            </w:pPr>
            <w:r w:rsidRPr="00731B3B">
              <w:t>3</w:t>
            </w:r>
          </w:p>
        </w:tc>
        <w:tc>
          <w:tcPr>
            <w:tcW w:w="2126" w:type="dxa"/>
          </w:tcPr>
          <w:p w:rsidR="007D6D08" w:rsidRPr="00731B3B" w:rsidRDefault="007D6D08" w:rsidP="007D6D08">
            <w:pPr>
              <w:pStyle w:val="a4"/>
            </w:pPr>
            <w:r w:rsidRPr="00731B3B">
              <w:t>2</w:t>
            </w:r>
          </w:p>
        </w:tc>
        <w:tc>
          <w:tcPr>
            <w:tcW w:w="1871" w:type="dxa"/>
          </w:tcPr>
          <w:p w:rsidR="007D6D08" w:rsidRPr="00731B3B" w:rsidRDefault="007D6D08" w:rsidP="007D6D08">
            <w:pPr>
              <w:pStyle w:val="a4"/>
            </w:pPr>
            <w:r w:rsidRPr="00731B3B">
              <w:t>1</w:t>
            </w:r>
          </w:p>
        </w:tc>
      </w:tr>
      <w:tr w:rsidR="007D6D08" w:rsidRPr="00731B3B" w:rsidTr="00BE48F6">
        <w:tc>
          <w:tcPr>
            <w:tcW w:w="1882" w:type="dxa"/>
            <w:vMerge w:val="restart"/>
            <w:textDirection w:val="btLr"/>
          </w:tcPr>
          <w:p w:rsidR="007D6D08" w:rsidRPr="00731B3B" w:rsidRDefault="007D6D08" w:rsidP="007D6D08">
            <w:pPr>
              <w:pStyle w:val="a4"/>
              <w:rPr>
                <w:sz w:val="18"/>
                <w:szCs w:val="18"/>
              </w:rPr>
            </w:pPr>
          </w:p>
          <w:p w:rsidR="007D6D08" w:rsidRPr="00731B3B" w:rsidRDefault="007D6D08" w:rsidP="007D6D08">
            <w:pPr>
              <w:pStyle w:val="a4"/>
              <w:rPr>
                <w:sz w:val="18"/>
                <w:szCs w:val="18"/>
              </w:rPr>
            </w:pPr>
          </w:p>
          <w:p w:rsidR="007D6D08" w:rsidRPr="00731B3B" w:rsidRDefault="007D6D08" w:rsidP="007D6D08">
            <w:pPr>
              <w:pStyle w:val="a4"/>
            </w:pPr>
            <w:r w:rsidRPr="00731B3B">
              <w:t>Показатели физического здоровья</w:t>
            </w:r>
          </w:p>
        </w:tc>
        <w:tc>
          <w:tcPr>
            <w:tcW w:w="2195" w:type="dxa"/>
          </w:tcPr>
          <w:p w:rsidR="007D6D08" w:rsidRPr="00731B3B" w:rsidRDefault="007D6D08" w:rsidP="007D6D08">
            <w:pPr>
              <w:pStyle w:val="a4"/>
            </w:pPr>
            <w:r w:rsidRPr="00731B3B">
              <w:t>аппетит</w:t>
            </w:r>
          </w:p>
        </w:tc>
        <w:tc>
          <w:tcPr>
            <w:tcW w:w="2694" w:type="dxa"/>
          </w:tcPr>
          <w:p w:rsidR="007D6D08" w:rsidRPr="00731B3B" w:rsidRDefault="007D6D08" w:rsidP="007D6D08">
            <w:pPr>
              <w:pStyle w:val="a4"/>
            </w:pPr>
            <w:r w:rsidRPr="00731B3B">
              <w:t>хороший</w:t>
            </w:r>
          </w:p>
        </w:tc>
        <w:tc>
          <w:tcPr>
            <w:tcW w:w="2126" w:type="dxa"/>
          </w:tcPr>
          <w:p w:rsidR="007D6D08" w:rsidRPr="00731B3B" w:rsidRDefault="007D6D08" w:rsidP="007D6D08">
            <w:pPr>
              <w:pStyle w:val="a4"/>
            </w:pPr>
            <w:r w:rsidRPr="00731B3B">
              <w:t>выборочный, ест долго</w:t>
            </w:r>
          </w:p>
        </w:tc>
        <w:tc>
          <w:tcPr>
            <w:tcW w:w="1871" w:type="dxa"/>
          </w:tcPr>
          <w:p w:rsidR="007D6D08" w:rsidRPr="00731B3B" w:rsidRDefault="007D6D08" w:rsidP="007D6D08">
            <w:pPr>
              <w:pStyle w:val="a4"/>
            </w:pPr>
            <w:r w:rsidRPr="00731B3B">
              <w:t>отказ от еды</w:t>
            </w:r>
          </w:p>
        </w:tc>
      </w:tr>
      <w:tr w:rsidR="007D6D08" w:rsidRPr="00731B3B" w:rsidTr="00BE48F6">
        <w:tc>
          <w:tcPr>
            <w:tcW w:w="1882" w:type="dxa"/>
            <w:vMerge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195" w:type="dxa"/>
          </w:tcPr>
          <w:p w:rsidR="007D6D08" w:rsidRPr="00731B3B" w:rsidRDefault="007D6D08" w:rsidP="007D6D08">
            <w:pPr>
              <w:pStyle w:val="a4"/>
            </w:pPr>
            <w:r w:rsidRPr="00731B3B">
              <w:t>сон</w:t>
            </w:r>
          </w:p>
        </w:tc>
        <w:tc>
          <w:tcPr>
            <w:tcW w:w="2694" w:type="dxa"/>
          </w:tcPr>
          <w:p w:rsidR="007D6D08" w:rsidRPr="00731B3B" w:rsidRDefault="007D6D08" w:rsidP="007D6D08">
            <w:pPr>
              <w:pStyle w:val="a4"/>
            </w:pPr>
            <w:r w:rsidRPr="00731B3B">
              <w:t>глубокий</w:t>
            </w:r>
          </w:p>
        </w:tc>
        <w:tc>
          <w:tcPr>
            <w:tcW w:w="2126" w:type="dxa"/>
          </w:tcPr>
          <w:p w:rsidR="007D6D08" w:rsidRPr="00731B3B" w:rsidRDefault="007D6D08" w:rsidP="007D6D08">
            <w:pPr>
              <w:pStyle w:val="a4"/>
            </w:pPr>
            <w:r w:rsidRPr="00731B3B">
              <w:t>засыпает с трудом</w:t>
            </w:r>
          </w:p>
        </w:tc>
        <w:tc>
          <w:tcPr>
            <w:tcW w:w="1871" w:type="dxa"/>
          </w:tcPr>
          <w:p w:rsidR="007D6D08" w:rsidRPr="00731B3B" w:rsidRDefault="007D6D08" w:rsidP="007D6D08">
            <w:pPr>
              <w:pStyle w:val="a4"/>
            </w:pPr>
            <w:proofErr w:type="gramStart"/>
            <w:r w:rsidRPr="00731B3B">
              <w:t>тревожен</w:t>
            </w:r>
            <w:proofErr w:type="gramEnd"/>
            <w:r w:rsidRPr="00731B3B">
              <w:t xml:space="preserve"> во сне</w:t>
            </w:r>
          </w:p>
        </w:tc>
      </w:tr>
      <w:tr w:rsidR="007D6D08" w:rsidRPr="00731B3B" w:rsidTr="00BE48F6">
        <w:tc>
          <w:tcPr>
            <w:tcW w:w="1882" w:type="dxa"/>
            <w:vMerge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195" w:type="dxa"/>
          </w:tcPr>
          <w:p w:rsidR="007D6D08" w:rsidRPr="00731B3B" w:rsidRDefault="007D6D08" w:rsidP="007D6D08">
            <w:pPr>
              <w:pStyle w:val="a4"/>
            </w:pPr>
            <w:r w:rsidRPr="00731B3B">
              <w:t>стул</w:t>
            </w:r>
          </w:p>
        </w:tc>
        <w:tc>
          <w:tcPr>
            <w:tcW w:w="2694" w:type="dxa"/>
          </w:tcPr>
          <w:p w:rsidR="007D6D08" w:rsidRPr="00731B3B" w:rsidRDefault="007D6D08" w:rsidP="007D6D08">
            <w:pPr>
              <w:pStyle w:val="a4"/>
            </w:pPr>
            <w:r w:rsidRPr="00731B3B">
              <w:t>регулярный</w:t>
            </w:r>
          </w:p>
        </w:tc>
        <w:tc>
          <w:tcPr>
            <w:tcW w:w="2126" w:type="dxa"/>
          </w:tcPr>
          <w:p w:rsidR="007D6D08" w:rsidRPr="00731B3B" w:rsidRDefault="007D6D08" w:rsidP="007D6D08">
            <w:pPr>
              <w:pStyle w:val="a4"/>
            </w:pPr>
            <w:r w:rsidRPr="00731B3B">
              <w:t>учащенный</w:t>
            </w:r>
          </w:p>
        </w:tc>
        <w:tc>
          <w:tcPr>
            <w:tcW w:w="1871" w:type="dxa"/>
          </w:tcPr>
          <w:p w:rsidR="007D6D08" w:rsidRPr="00731B3B" w:rsidRDefault="007D6D08" w:rsidP="007D6D08">
            <w:pPr>
              <w:pStyle w:val="a4"/>
            </w:pPr>
            <w:r w:rsidRPr="00731B3B">
              <w:t>запор</w:t>
            </w:r>
          </w:p>
        </w:tc>
      </w:tr>
      <w:tr w:rsidR="007D6D08" w:rsidRPr="00731B3B" w:rsidTr="00BE48F6">
        <w:tc>
          <w:tcPr>
            <w:tcW w:w="1882" w:type="dxa"/>
            <w:vMerge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195" w:type="dxa"/>
          </w:tcPr>
          <w:p w:rsidR="007D6D08" w:rsidRPr="00731B3B" w:rsidRDefault="007D6D08" w:rsidP="007D6D08">
            <w:pPr>
              <w:pStyle w:val="a4"/>
            </w:pPr>
            <w:r w:rsidRPr="00731B3B">
              <w:t>мочеиспускание</w:t>
            </w:r>
          </w:p>
        </w:tc>
        <w:tc>
          <w:tcPr>
            <w:tcW w:w="2694" w:type="dxa"/>
          </w:tcPr>
          <w:p w:rsidR="007D6D08" w:rsidRPr="00731B3B" w:rsidRDefault="007D6D08" w:rsidP="007D6D08">
            <w:pPr>
              <w:pStyle w:val="a4"/>
            </w:pPr>
            <w:r w:rsidRPr="00731B3B">
              <w:t>регулярное</w:t>
            </w:r>
          </w:p>
        </w:tc>
        <w:tc>
          <w:tcPr>
            <w:tcW w:w="2126" w:type="dxa"/>
          </w:tcPr>
          <w:p w:rsidR="007D6D08" w:rsidRPr="00731B3B" w:rsidRDefault="007D6D08" w:rsidP="007D6D08">
            <w:pPr>
              <w:pStyle w:val="a4"/>
            </w:pPr>
            <w:r w:rsidRPr="00731B3B">
              <w:t>учащенное</w:t>
            </w:r>
          </w:p>
        </w:tc>
        <w:tc>
          <w:tcPr>
            <w:tcW w:w="1871" w:type="dxa"/>
          </w:tcPr>
          <w:p w:rsidR="007D6D08" w:rsidRPr="00731B3B" w:rsidRDefault="007D6D08" w:rsidP="007D6D08">
            <w:pPr>
              <w:pStyle w:val="a4"/>
            </w:pPr>
            <w:r w:rsidRPr="00731B3B">
              <w:t>редкое</w:t>
            </w:r>
          </w:p>
        </w:tc>
      </w:tr>
      <w:tr w:rsidR="007D6D08" w:rsidRPr="00731B3B" w:rsidTr="00BE48F6">
        <w:tc>
          <w:tcPr>
            <w:tcW w:w="1882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195" w:type="dxa"/>
          </w:tcPr>
          <w:p w:rsidR="007D6D08" w:rsidRPr="00731B3B" w:rsidRDefault="007D6D08" w:rsidP="007D6D08">
            <w:pPr>
              <w:pStyle w:val="a4"/>
            </w:pPr>
            <w:r>
              <w:t>Игра со сверстниками</w:t>
            </w:r>
          </w:p>
        </w:tc>
        <w:tc>
          <w:tcPr>
            <w:tcW w:w="2694" w:type="dxa"/>
          </w:tcPr>
          <w:p w:rsidR="007D6D08" w:rsidRPr="00731B3B" w:rsidRDefault="007D6D08" w:rsidP="007D6D08">
            <w:pPr>
              <w:pStyle w:val="a4"/>
            </w:pPr>
            <w:r>
              <w:t>Играет с детьми</w:t>
            </w:r>
          </w:p>
        </w:tc>
        <w:tc>
          <w:tcPr>
            <w:tcW w:w="2126" w:type="dxa"/>
          </w:tcPr>
          <w:p w:rsidR="007D6D08" w:rsidRPr="00731B3B" w:rsidRDefault="007D6D08" w:rsidP="007D6D08">
            <w:pPr>
              <w:pStyle w:val="a4"/>
            </w:pPr>
            <w:r>
              <w:t>Играет в одиночестве</w:t>
            </w:r>
          </w:p>
        </w:tc>
        <w:tc>
          <w:tcPr>
            <w:tcW w:w="1871" w:type="dxa"/>
          </w:tcPr>
          <w:p w:rsidR="007D6D08" w:rsidRPr="00731B3B" w:rsidRDefault="007D6D08" w:rsidP="007D6D08">
            <w:pPr>
              <w:pStyle w:val="a4"/>
            </w:pPr>
            <w:r>
              <w:t>конфликтует</w:t>
            </w:r>
          </w:p>
        </w:tc>
      </w:tr>
      <w:tr w:rsidR="007D6D08" w:rsidRPr="00731B3B" w:rsidTr="00BE48F6">
        <w:tc>
          <w:tcPr>
            <w:tcW w:w="1882" w:type="dxa"/>
          </w:tcPr>
          <w:p w:rsidR="007D6D08" w:rsidRPr="00731B3B" w:rsidRDefault="007D6D08" w:rsidP="007D6D08">
            <w:pPr>
              <w:pStyle w:val="a4"/>
            </w:pPr>
          </w:p>
        </w:tc>
        <w:tc>
          <w:tcPr>
            <w:tcW w:w="2195" w:type="dxa"/>
          </w:tcPr>
          <w:p w:rsidR="007D6D08" w:rsidRPr="00731B3B" w:rsidRDefault="007D6D08" w:rsidP="007D6D08">
            <w:pPr>
              <w:pStyle w:val="a4"/>
            </w:pPr>
            <w:r>
              <w:t xml:space="preserve">Общение </w:t>
            </w:r>
            <w:proofErr w:type="gramStart"/>
            <w:r>
              <w:t>со</w:t>
            </w:r>
            <w:proofErr w:type="gramEnd"/>
            <w:r>
              <w:t xml:space="preserve"> взрослым</w:t>
            </w:r>
          </w:p>
        </w:tc>
        <w:tc>
          <w:tcPr>
            <w:tcW w:w="2694" w:type="dxa"/>
          </w:tcPr>
          <w:p w:rsidR="007D6D08" w:rsidRPr="00731B3B" w:rsidRDefault="007D6D08" w:rsidP="007D6D08">
            <w:pPr>
              <w:pStyle w:val="a4"/>
            </w:pPr>
            <w:r>
              <w:t>Легко устанавливает контакт</w:t>
            </w:r>
          </w:p>
        </w:tc>
        <w:tc>
          <w:tcPr>
            <w:tcW w:w="2126" w:type="dxa"/>
          </w:tcPr>
          <w:p w:rsidR="007D6D08" w:rsidRPr="00731B3B" w:rsidRDefault="007D6D08" w:rsidP="007D6D08">
            <w:pPr>
              <w:pStyle w:val="a4"/>
            </w:pPr>
            <w:r>
              <w:t>Устанавливает с трудом</w:t>
            </w:r>
          </w:p>
        </w:tc>
        <w:tc>
          <w:tcPr>
            <w:tcW w:w="1871" w:type="dxa"/>
          </w:tcPr>
          <w:p w:rsidR="007D6D08" w:rsidRPr="00731B3B" w:rsidRDefault="007D6D08" w:rsidP="007D6D08">
            <w:pPr>
              <w:pStyle w:val="a4"/>
            </w:pPr>
            <w:r>
              <w:t>Не идет на контакт</w:t>
            </w:r>
          </w:p>
        </w:tc>
      </w:tr>
    </w:tbl>
    <w:p w:rsidR="007D6D08" w:rsidRPr="004A03CC" w:rsidRDefault="007D6D08" w:rsidP="007D6D08">
      <w:pPr>
        <w:jc w:val="center"/>
        <w:rPr>
          <w:sz w:val="28"/>
          <w:szCs w:val="28"/>
        </w:rPr>
      </w:pP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r w:rsidRPr="007D6D08">
        <w:rPr>
          <w:rFonts w:ascii="Times New Roman" w:hAnsi="Times New Roman" w:cs="Times New Roman"/>
        </w:rPr>
        <w:t>Степень адаптации: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proofErr w:type="gramStart"/>
      <w:r w:rsidRPr="007D6D08">
        <w:rPr>
          <w:rFonts w:ascii="Times New Roman" w:hAnsi="Times New Roman" w:cs="Times New Roman"/>
        </w:rPr>
        <w:t>ЛЕГКАЯ</w:t>
      </w:r>
      <w:proofErr w:type="gramEnd"/>
      <w:r w:rsidRPr="007D6D08">
        <w:rPr>
          <w:rFonts w:ascii="Times New Roman" w:hAnsi="Times New Roman" w:cs="Times New Roman"/>
        </w:rPr>
        <w:t xml:space="preserve"> – до 15 дней – 13 - 16 баллов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proofErr w:type="gramStart"/>
      <w:r w:rsidRPr="007D6D08">
        <w:rPr>
          <w:rFonts w:ascii="Times New Roman" w:hAnsi="Times New Roman" w:cs="Times New Roman"/>
        </w:rPr>
        <w:t>СРЕДНЯЯ</w:t>
      </w:r>
      <w:proofErr w:type="gramEnd"/>
      <w:r w:rsidRPr="007D6D08">
        <w:rPr>
          <w:rFonts w:ascii="Times New Roman" w:hAnsi="Times New Roman" w:cs="Times New Roman"/>
        </w:rPr>
        <w:t xml:space="preserve"> – </w:t>
      </w:r>
      <w:smartTag w:uri="urn:schemas-microsoft-com:office:smarttags" w:element="time">
        <w:smartTagPr>
          <w:attr w:name="Minute" w:val="25"/>
          <w:attr w:name="Hour" w:val="15"/>
        </w:smartTagPr>
        <w:r w:rsidRPr="007D6D08">
          <w:rPr>
            <w:rFonts w:ascii="Times New Roman" w:hAnsi="Times New Roman" w:cs="Times New Roman"/>
          </w:rPr>
          <w:t>15-25</w:t>
        </w:r>
      </w:smartTag>
      <w:r w:rsidRPr="007D6D08">
        <w:rPr>
          <w:rFonts w:ascii="Times New Roman" w:hAnsi="Times New Roman" w:cs="Times New Roman"/>
        </w:rPr>
        <w:t xml:space="preserve"> дней – 9 - 12 баллов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  <w:proofErr w:type="gramStart"/>
      <w:r w:rsidRPr="007D6D08">
        <w:rPr>
          <w:rFonts w:ascii="Times New Roman" w:hAnsi="Times New Roman" w:cs="Times New Roman"/>
        </w:rPr>
        <w:t>ТЯЖЕЛАЯ</w:t>
      </w:r>
      <w:proofErr w:type="gramEnd"/>
      <w:r w:rsidRPr="007D6D08">
        <w:rPr>
          <w:rFonts w:ascii="Times New Roman" w:hAnsi="Times New Roman" w:cs="Times New Roman"/>
        </w:rPr>
        <w:t xml:space="preserve"> – более 25 дней – 5 -8 баллов</w:t>
      </w: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</w:p>
    <w:p w:rsidR="007D6D08" w:rsidRPr="007D6D08" w:rsidRDefault="007D6D08" w:rsidP="007D6D08">
      <w:pPr>
        <w:pStyle w:val="a4"/>
        <w:rPr>
          <w:rFonts w:ascii="Times New Roman" w:hAnsi="Times New Roman" w:cs="Times New Roman"/>
        </w:rPr>
      </w:pPr>
    </w:p>
    <w:p w:rsidR="007D6D08" w:rsidRPr="007D6D08" w:rsidRDefault="007D6D08" w:rsidP="007D6D08">
      <w:pPr>
        <w:pStyle w:val="a4"/>
        <w:rPr>
          <w:rFonts w:ascii="Times New Roman" w:eastAsia="Times New Roman" w:hAnsi="Times New Roman" w:cs="Times New Roman"/>
        </w:rPr>
      </w:pPr>
    </w:p>
    <w:p w:rsidR="007D6D08" w:rsidRPr="007D6D08" w:rsidRDefault="007D6D08" w:rsidP="007D6D08">
      <w:pPr>
        <w:pStyle w:val="a4"/>
        <w:rPr>
          <w:rFonts w:ascii="Times New Roman" w:eastAsia="Times New Roman" w:hAnsi="Times New Roman" w:cs="Times New Roman"/>
        </w:rPr>
      </w:pPr>
    </w:p>
    <w:p w:rsidR="007D6D08" w:rsidRPr="007D6D08" w:rsidRDefault="007D6D08" w:rsidP="007D6D08">
      <w:pPr>
        <w:pStyle w:val="a4"/>
        <w:rPr>
          <w:rFonts w:ascii="Times New Roman" w:eastAsia="Times New Roman" w:hAnsi="Times New Roman" w:cs="Times New Roman"/>
        </w:rPr>
      </w:pPr>
    </w:p>
    <w:p w:rsidR="007D6D08" w:rsidRPr="007D6D08" w:rsidRDefault="007D6D08" w:rsidP="007D6D08">
      <w:pPr>
        <w:pStyle w:val="a4"/>
        <w:rPr>
          <w:rFonts w:ascii="Times New Roman" w:eastAsia="Times New Roman" w:hAnsi="Times New Roman" w:cs="Times New Roman"/>
        </w:rPr>
      </w:pPr>
    </w:p>
    <w:p w:rsidR="007D6D08" w:rsidRPr="007D6D08" w:rsidRDefault="007D6D08" w:rsidP="007D6D08">
      <w:pPr>
        <w:pStyle w:val="a4"/>
        <w:rPr>
          <w:rFonts w:ascii="Times New Roman" w:eastAsia="Times New Roman" w:hAnsi="Times New Roman" w:cs="Times New Roman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D08" w:rsidRDefault="007D6D08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13C0" w:rsidRPr="003D13C0" w:rsidRDefault="003D13C0" w:rsidP="003D13C0">
      <w:pPr>
        <w:pStyle w:val="1"/>
        <w:tabs>
          <w:tab w:val="left" w:pos="207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13C0">
        <w:rPr>
          <w:rFonts w:ascii="Times New Roman" w:eastAsia="Times New Roman" w:hAnsi="Times New Roman" w:cs="Times New Roman"/>
          <w:b/>
          <w:sz w:val="28"/>
        </w:rPr>
        <w:t>Анкета для родителей:</w:t>
      </w:r>
    </w:p>
    <w:p w:rsidR="003D13C0" w:rsidRDefault="003D13C0" w:rsidP="003D13C0">
      <w:pPr>
        <w:pStyle w:val="1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«Готов ли Ваш ребенок к поступлению в детский сад?»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Ф.И. ребенка ___________________________________________________________________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1. Какое настроение преобладает у ребенка?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бодрое, уравновешенное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раздражительное, неустойчивое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подавленное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2. Как ребенок засыпает?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быстро (до 10 мин.)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медленно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спокойно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г) не спокойно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3. Что Вы делаете, чтобы ребенок заснул?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дополнительные воздействия ______________________________________________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(какие?)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без дополнительных воздействий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4. Какова продолжительность сна ребенка?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2 часа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менее часа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5. Какой аппетит у Вашего ребенка?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хороший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избирательный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неустойчивый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г) плохой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6. Как относится Ваш ребенок к высаживанию на горшок?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положительно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отрицательно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не просится, но бывает сухой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г) не просится и ходит мокрый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7. Есть ли у Вашего ребенка отрицательные привычки?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сосет пустышку, сосет палец, раскачивается, другие __________________________                            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(указать)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   нет отрицательных привычек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8. Интересуется ли Ваш ребенок игрушками, предметами дома и в новой обстановке?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да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б) нет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иногда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9. Проявляет ли ребенок интерес к действиям взрослых?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да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нет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иногда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10. Как играет Ваш ребенок?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умеет играть самостоятельно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не всегда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не играет сам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11. Взаимоотношения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взрослыми: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легко идет на контакт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избирательно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трудно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12. Взаимоотношения с детьми: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а) легко идет на контакт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избирательно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трудно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13. Отношение к занятиям (</w:t>
      </w:r>
      <w:proofErr w:type="gramStart"/>
      <w:r>
        <w:rPr>
          <w:rFonts w:ascii="Times New Roman" w:eastAsia="Times New Roman" w:hAnsi="Times New Roman" w:cs="Times New Roman"/>
          <w:sz w:val="28"/>
        </w:rPr>
        <w:t>внимателен</w:t>
      </w:r>
      <w:proofErr w:type="gramEnd"/>
      <w:r>
        <w:rPr>
          <w:rFonts w:ascii="Times New Roman" w:eastAsia="Times New Roman" w:hAnsi="Times New Roman" w:cs="Times New Roman"/>
          <w:sz w:val="28"/>
        </w:rPr>
        <w:t>, усидчив, активен)?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да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нет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не всегда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14. Есть ли у ребенка опыт разлуки с </w:t>
      </w:r>
      <w:proofErr w:type="gramStart"/>
      <w:r>
        <w:rPr>
          <w:rFonts w:ascii="Times New Roman" w:eastAsia="Times New Roman" w:hAnsi="Times New Roman" w:cs="Times New Roman"/>
          <w:sz w:val="28"/>
        </w:rPr>
        <w:t>близкими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да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нет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в) перенес разлуку легко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г) тяжело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15. Есть ли аффективная привязанность к кому-либо из взрослых?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а) да</w:t>
      </w:r>
    </w:p>
    <w:p w:rsidR="003D13C0" w:rsidRDefault="003D13C0" w:rsidP="003D13C0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б) нет</w:t>
      </w:r>
    </w:p>
    <w:p w:rsidR="003D13C0" w:rsidRDefault="003D13C0" w:rsidP="003D13C0">
      <w:pPr>
        <w:shd w:val="clear" w:color="auto" w:fill="FFFFFF"/>
        <w:spacing w:line="389" w:lineRule="atLeast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sz w:val="32"/>
        </w:rPr>
      </w:pPr>
      <w:r>
        <w:rPr>
          <w:rFonts w:ascii="inherit" w:eastAsia="Times New Roman" w:hAnsi="inherit" w:cs="Times New Roman"/>
          <w:b/>
          <w:bCs/>
          <w:i/>
          <w:iCs/>
          <w:sz w:val="32"/>
        </w:rPr>
        <w:t xml:space="preserve"> </w:t>
      </w:r>
    </w:p>
    <w:p w:rsidR="00CB5A9E" w:rsidRDefault="00CB5A9E"/>
    <w:sectPr w:rsidR="00CB5A9E" w:rsidSect="00C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3C1"/>
    <w:multiLevelType w:val="multilevel"/>
    <w:tmpl w:val="A5C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955B4"/>
    <w:multiLevelType w:val="multilevel"/>
    <w:tmpl w:val="5EA2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202B9"/>
    <w:multiLevelType w:val="hybridMultilevel"/>
    <w:tmpl w:val="C62C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518D"/>
    <w:multiLevelType w:val="multilevel"/>
    <w:tmpl w:val="BDF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8060B"/>
    <w:multiLevelType w:val="multilevel"/>
    <w:tmpl w:val="2AF0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C0"/>
    <w:rsid w:val="003D13C0"/>
    <w:rsid w:val="00545F1B"/>
    <w:rsid w:val="007D6D08"/>
    <w:rsid w:val="00874DE5"/>
    <w:rsid w:val="00C30516"/>
    <w:rsid w:val="00CB5A9E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C0"/>
    <w:pPr>
      <w:ind w:left="720"/>
      <w:contextualSpacing/>
    </w:pPr>
  </w:style>
  <w:style w:type="paragraph" w:customStyle="1" w:styleId="c28">
    <w:name w:val="c28"/>
    <w:basedOn w:val="a"/>
    <w:rsid w:val="003D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D13C0"/>
  </w:style>
  <w:style w:type="paragraph" w:customStyle="1" w:styleId="1">
    <w:name w:val="Обычный1"/>
    <w:rsid w:val="003D13C0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4">
    <w:name w:val="No Spacing"/>
    <w:uiPriority w:val="1"/>
    <w:qFormat/>
    <w:rsid w:val="007D6D08"/>
    <w:pPr>
      <w:spacing w:after="0" w:line="240" w:lineRule="auto"/>
    </w:pPr>
  </w:style>
  <w:style w:type="table" w:styleId="a5">
    <w:name w:val="Table Grid"/>
    <w:basedOn w:val="a1"/>
    <w:uiPriority w:val="59"/>
    <w:rsid w:val="007D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-mailboxuserinfoemailinner">
    <w:name w:val="w-mailbox__userinfo__email_inner"/>
    <w:basedOn w:val="a0"/>
    <w:rsid w:val="007D6D08"/>
  </w:style>
  <w:style w:type="character" w:styleId="a6">
    <w:name w:val="Hyperlink"/>
    <w:basedOn w:val="a0"/>
    <w:uiPriority w:val="99"/>
    <w:semiHidden/>
    <w:unhideWhenUsed/>
    <w:rsid w:val="007D6D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C0"/>
    <w:pPr>
      <w:ind w:left="720"/>
      <w:contextualSpacing/>
    </w:pPr>
  </w:style>
  <w:style w:type="paragraph" w:customStyle="1" w:styleId="c28">
    <w:name w:val="c28"/>
    <w:basedOn w:val="a"/>
    <w:rsid w:val="003D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D13C0"/>
  </w:style>
  <w:style w:type="paragraph" w:customStyle="1" w:styleId="1">
    <w:name w:val="Обычный1"/>
    <w:rsid w:val="003D13C0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4">
    <w:name w:val="No Spacing"/>
    <w:uiPriority w:val="1"/>
    <w:qFormat/>
    <w:rsid w:val="007D6D08"/>
    <w:pPr>
      <w:spacing w:after="0" w:line="240" w:lineRule="auto"/>
    </w:pPr>
  </w:style>
  <w:style w:type="table" w:styleId="a5">
    <w:name w:val="Table Grid"/>
    <w:basedOn w:val="a1"/>
    <w:uiPriority w:val="59"/>
    <w:rsid w:val="007D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-mailboxuserinfoemailinner">
    <w:name w:val="w-mailbox__userinfo__email_inner"/>
    <w:basedOn w:val="a0"/>
    <w:rsid w:val="007D6D08"/>
  </w:style>
  <w:style w:type="character" w:styleId="a6">
    <w:name w:val="Hyperlink"/>
    <w:basedOn w:val="a0"/>
    <w:uiPriority w:val="99"/>
    <w:semiHidden/>
    <w:unhideWhenUsed/>
    <w:rsid w:val="007D6D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ASER</cp:lastModifiedBy>
  <cp:revision>2</cp:revision>
  <dcterms:created xsi:type="dcterms:W3CDTF">2018-10-25T05:06:00Z</dcterms:created>
  <dcterms:modified xsi:type="dcterms:W3CDTF">2018-10-25T05:06:00Z</dcterms:modified>
</cp:coreProperties>
</file>