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22" w:rsidRDefault="00670722" w:rsidP="00670722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70722" w:rsidRDefault="00670722" w:rsidP="00670722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70722" w:rsidRDefault="00670722" w:rsidP="00670722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70722" w:rsidRDefault="00670722" w:rsidP="00670722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70722" w:rsidRDefault="00670722" w:rsidP="00670722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70722" w:rsidRDefault="00670722" w:rsidP="00670722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70722" w:rsidRDefault="00670722" w:rsidP="00670722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670722">
      <w:pPr>
        <w:pStyle w:val="a3"/>
        <w:shd w:val="clear" w:color="auto" w:fill="FFFFFF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bookmarkStart w:id="0" w:name="_GoBack"/>
    </w:p>
    <w:p w:rsidR="00670722" w:rsidRPr="00281ADE" w:rsidRDefault="00670722" w:rsidP="00670722">
      <w:pPr>
        <w:pStyle w:val="a3"/>
        <w:shd w:val="clear" w:color="auto" w:fill="FFFFFF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670722">
      <w:pPr>
        <w:pStyle w:val="a3"/>
        <w:shd w:val="clear" w:color="auto" w:fill="FFFFFF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670722">
      <w:pPr>
        <w:pStyle w:val="a3"/>
        <w:shd w:val="clear" w:color="auto" w:fill="FFFFFF"/>
        <w:jc w:val="center"/>
        <w:rPr>
          <w:sz w:val="28"/>
          <w:szCs w:val="28"/>
          <w:lang w:val="ru-RU"/>
        </w:rPr>
      </w:pPr>
      <w:r w:rsidRPr="00281ADE">
        <w:rPr>
          <w:b/>
          <w:bCs/>
          <w:sz w:val="28"/>
          <w:szCs w:val="28"/>
          <w:shd w:val="clear" w:color="auto" w:fill="FFFFFF"/>
          <w:lang w:val="ru-RU"/>
        </w:rPr>
        <w:t>Проект по ПДД для средней группы</w:t>
      </w:r>
    </w:p>
    <w:p w:rsidR="00670722" w:rsidRPr="00281ADE" w:rsidRDefault="00670722" w:rsidP="00670722">
      <w:pPr>
        <w:pStyle w:val="a3"/>
        <w:shd w:val="clear" w:color="auto" w:fill="FFFFFF"/>
        <w:jc w:val="center"/>
        <w:rPr>
          <w:sz w:val="28"/>
          <w:szCs w:val="28"/>
          <w:lang w:val="ru-RU"/>
        </w:rPr>
      </w:pPr>
      <w:r w:rsidRPr="00281ADE">
        <w:rPr>
          <w:b/>
          <w:bCs/>
          <w:sz w:val="28"/>
          <w:szCs w:val="28"/>
          <w:shd w:val="clear" w:color="auto" w:fill="FFFFFF"/>
          <w:lang w:val="ru-RU"/>
        </w:rPr>
        <w:t>«В стране Правил Дорожного Движения»</w:t>
      </w:r>
    </w:p>
    <w:p w:rsidR="00670722" w:rsidRPr="00281ADE" w:rsidRDefault="00670722" w:rsidP="00670722">
      <w:pPr>
        <w:pStyle w:val="a3"/>
        <w:shd w:val="clear" w:color="auto" w:fill="FFFFFF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670722">
      <w:pPr>
        <w:pStyle w:val="a3"/>
        <w:shd w:val="clear" w:color="auto" w:fill="FFFFFF"/>
        <w:rPr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670722">
      <w:pPr>
        <w:pStyle w:val="a3"/>
        <w:shd w:val="clear" w:color="auto" w:fill="FFFFFF"/>
        <w:rPr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670722">
      <w:pPr>
        <w:pStyle w:val="a3"/>
        <w:shd w:val="clear" w:color="auto" w:fill="FFFFFF"/>
        <w:rPr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670722">
      <w:pPr>
        <w:pStyle w:val="a3"/>
        <w:shd w:val="clear" w:color="auto" w:fill="FFFFFF"/>
        <w:rPr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670722">
      <w:pPr>
        <w:pStyle w:val="a3"/>
        <w:shd w:val="clear" w:color="auto" w:fill="FFFFFF"/>
        <w:rPr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670722">
      <w:pPr>
        <w:pStyle w:val="a3"/>
        <w:shd w:val="clear" w:color="auto" w:fill="FFFFFF"/>
        <w:rPr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670722">
      <w:pPr>
        <w:pStyle w:val="a3"/>
        <w:shd w:val="clear" w:color="auto" w:fill="FFFFFF"/>
        <w:rPr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670722">
      <w:pPr>
        <w:pStyle w:val="a3"/>
        <w:shd w:val="clear" w:color="auto" w:fill="FFFFFF"/>
        <w:rPr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670722">
      <w:pPr>
        <w:pStyle w:val="a3"/>
        <w:shd w:val="clear" w:color="auto" w:fill="FFFFFF"/>
        <w:rPr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670722">
      <w:pPr>
        <w:pStyle w:val="a3"/>
        <w:shd w:val="clear" w:color="auto" w:fill="FFFFFF"/>
        <w:rPr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0C319F">
      <w:pPr>
        <w:pStyle w:val="a3"/>
        <w:shd w:val="clear" w:color="auto" w:fill="FFFFFF"/>
        <w:rPr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lastRenderedPageBreak/>
        <w:t>Вид проекта: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познавательно - игровой.</w:t>
      </w:r>
    </w:p>
    <w:p w:rsidR="000C319F" w:rsidRPr="00281ADE" w:rsidRDefault="000C319F" w:rsidP="000C319F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Продолжительность проекта: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краткосрочный.</w:t>
      </w:r>
    </w:p>
    <w:p w:rsidR="000C319F" w:rsidRPr="00281ADE" w:rsidRDefault="000C319F" w:rsidP="000C319F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База для реализации проекта: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средняя группа</w:t>
      </w:r>
    </w:p>
    <w:p w:rsidR="000C319F" w:rsidRPr="00281ADE" w:rsidRDefault="000C319F" w:rsidP="000C319F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Участники проекта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дети, родители и воспитатели средней группы.</w:t>
      </w:r>
    </w:p>
    <w:p w:rsidR="000C319F" w:rsidRPr="00281ADE" w:rsidRDefault="000C319F" w:rsidP="000C319F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Срок реализации проекта: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три недели.</w:t>
      </w:r>
    </w:p>
    <w:p w:rsidR="00C209F1" w:rsidRPr="00281ADE" w:rsidRDefault="00C209F1" w:rsidP="000C319F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Предполагаемый результат:</w:t>
      </w: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Дети умеют ориентироваться в чрезвычайных ситуациях, находить пути решения и выхода из них.</w:t>
      </w: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Умеют правильно вести себя в незнакомом и людном месте.</w:t>
      </w: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Знают: назначение светофора и каждого его цвета; правила поведения на проезжей части, в транспорте; как правильно переходить улицу; кто такие пешеходы.</w:t>
      </w:r>
    </w:p>
    <w:p w:rsidR="00C209F1" w:rsidRPr="00281ADE" w:rsidRDefault="00C209F1" w:rsidP="000C319F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Гипотеза: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Если дети с ранних лет поймут и усвоят Правила дорожного</w:t>
      </w: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движения, они смогут избежать опасных ситуаций и сохранить свою жизнь.</w:t>
      </w:r>
    </w:p>
    <w:p w:rsidR="00C209F1" w:rsidRPr="00281ADE" w:rsidRDefault="00C209F1" w:rsidP="000C319F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81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Возможные риски проекта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усвоение материала зависит от индивидуальных особенностей детей.</w:t>
      </w:r>
    </w:p>
    <w:p w:rsidR="00C209F1" w:rsidRPr="00281ADE" w:rsidRDefault="00C209F1" w:rsidP="000C319F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209F1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81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Актуальность темы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Проект посвящен актуальной проблеме -обучению детей дошкольного возраста правилам дорожного движения.</w:t>
      </w:r>
    </w:p>
    <w:p w:rsidR="00C209F1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Все мы живем в обществе, где надо соблюдать определенные норм</w:t>
      </w:r>
      <w:r w:rsidR="004A3480"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ы и правила поведения в </w:t>
      </w:r>
      <w:proofErr w:type="spellStart"/>
      <w:r w:rsidR="004A3480"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дорожно</w:t>
      </w:r>
      <w:proofErr w:type="spellEnd"/>
      <w:r w:rsidR="004A3480"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транспортной обстановк</w:t>
      </w:r>
      <w:r w:rsidR="004A3480"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е.</w:t>
      </w:r>
    </w:p>
    <w:p w:rsidR="00C209F1" w:rsidRPr="00281ADE" w:rsidRDefault="004A3480" w:rsidP="000C31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Зачастую виновниками дорожно-</w:t>
      </w:r>
      <w:r w:rsidR="00670722"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их них. Приводят к этому элементарное незнание правил дорожного движения и безучастное отношение взрослых к поведению детей на проезжей части.</w:t>
      </w:r>
    </w:p>
    <w:p w:rsidR="004A3480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детей отсутствует защитная психологическая реакция на дорожную обстановку, которая свойственна взрослым. Они еще не умеют в должной степени управлять своим поведением.</w:t>
      </w: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Желание постоянно открывать что-то новое, непосредственность часто ставят их перед реальными опасностями в быстро меняющейся дорожной обстановке. Вот почему с самого раннего возраста необходимо учить детей безопасному поведению на улицах, дорогах, в транспорте и правилам дорожного движения. </w:t>
      </w:r>
    </w:p>
    <w:p w:rsidR="00C209F1" w:rsidRPr="00281ADE" w:rsidRDefault="00C209F1" w:rsidP="000C319F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Цель: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Формирование у детей дошкольного возраста основ безопасного</w:t>
      </w:r>
    </w:p>
    <w:p w:rsidR="000C319F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поведения на дороге, на улице и в транспорте. </w:t>
      </w:r>
    </w:p>
    <w:p w:rsidR="00C209F1" w:rsidRPr="00281ADE" w:rsidRDefault="00C209F1" w:rsidP="000C319F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lastRenderedPageBreak/>
        <w:t>Задачи:</w:t>
      </w:r>
    </w:p>
    <w:p w:rsidR="00C209F1" w:rsidRPr="00281ADE" w:rsidRDefault="00C209F1" w:rsidP="000C319F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Образовательные:</w:t>
      </w: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познакомить детей с правилами дорожного движения, строением улицы, дорожными знаками;</w:t>
      </w:r>
    </w:p>
    <w:p w:rsidR="00670722" w:rsidRPr="00281ADE" w:rsidRDefault="00C209F1" w:rsidP="000C31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670722"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формировать представления о назначении светофора и его сигналах;</w:t>
      </w:r>
    </w:p>
    <w:p w:rsidR="000C319F" w:rsidRPr="00281ADE" w:rsidRDefault="000C319F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закрепить представления детей о том, что правила, предписанные пешеходам, пассажирам и водителям необходимо четко знать и соблюдать.</w:t>
      </w:r>
    </w:p>
    <w:p w:rsidR="00C209F1" w:rsidRPr="00281ADE" w:rsidRDefault="00C209F1" w:rsidP="000C319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Развивающие:</w:t>
      </w: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развивать осторожность, внимательность, самостоятельность, ответственность и осмотрительность на дороге;</w:t>
      </w: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стимулировать познавательную активность, способствовать развитию коммуникативных навыков.</w:t>
      </w: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развивать связную речь.</w:t>
      </w:r>
    </w:p>
    <w:p w:rsidR="00C209F1" w:rsidRPr="00281ADE" w:rsidRDefault="00C209F1" w:rsidP="000C319F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Воспитательные:</w:t>
      </w:r>
    </w:p>
    <w:p w:rsidR="00670722" w:rsidRPr="00281ADE" w:rsidRDefault="00670722" w:rsidP="000C319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воспитывать навыки личной безопасности и чувство самосохранения</w:t>
      </w:r>
    </w:p>
    <w:p w:rsidR="00C209F1" w:rsidRPr="00281ADE" w:rsidRDefault="00C209F1" w:rsidP="00C209F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C209F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Проблемные вопросы:</w:t>
      </w:r>
    </w:p>
    <w:p w:rsidR="00C209F1" w:rsidRPr="00281ADE" w:rsidRDefault="00C209F1" w:rsidP="00C209F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209F1" w:rsidRPr="00281ADE" w:rsidRDefault="00C209F1" w:rsidP="00C209F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C209F1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 Зачем надо формировать у детей знание ПДД?</w:t>
      </w:r>
    </w:p>
    <w:p w:rsidR="00670722" w:rsidRPr="00281ADE" w:rsidRDefault="00670722" w:rsidP="00C209F1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2. Какова роль игры в изучении правил дорожного движения?</w:t>
      </w:r>
    </w:p>
    <w:p w:rsidR="00670722" w:rsidRPr="00281ADE" w:rsidRDefault="00670722" w:rsidP="00C209F1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3. Какую роль выполняют родители в формировании правил поведения на улице?</w:t>
      </w:r>
    </w:p>
    <w:p w:rsidR="00670722" w:rsidRPr="00281ADE" w:rsidRDefault="00670722" w:rsidP="00C209F1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4. Как научить ребенка полученные теоретические знания пропускать через продуктивную деятельность, а затем реализовывать в играх и повседневной жизни?</w:t>
      </w:r>
    </w:p>
    <w:p w:rsidR="00670722" w:rsidRPr="00281ADE" w:rsidRDefault="00670722" w:rsidP="00C209F1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5. Какая опасность может возникнуть на улице. Если ребенок не умеет</w:t>
      </w:r>
    </w:p>
    <w:p w:rsidR="00670722" w:rsidRPr="00281ADE" w:rsidRDefault="00670722" w:rsidP="00C209F1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правильно оценивать ситуацию.</w:t>
      </w:r>
    </w:p>
    <w:p w:rsidR="00670722" w:rsidRPr="00281ADE" w:rsidRDefault="00670722" w:rsidP="00670722">
      <w:pPr>
        <w:pStyle w:val="a3"/>
        <w:shd w:val="clear" w:color="auto" w:fill="FFFFFF"/>
        <w:rPr>
          <w:sz w:val="28"/>
          <w:szCs w:val="28"/>
          <w:lang w:val="ru-RU"/>
        </w:rPr>
      </w:pPr>
      <w:r w:rsidRPr="00281ADE">
        <w:rPr>
          <w:b/>
          <w:bCs/>
          <w:sz w:val="28"/>
          <w:szCs w:val="28"/>
          <w:shd w:val="clear" w:color="auto" w:fill="FFFFFF"/>
          <w:lang w:val="ru-RU"/>
        </w:rPr>
        <w:t>Гипотеза исследования:</w:t>
      </w:r>
    </w:p>
    <w:p w:rsidR="00670722" w:rsidRPr="00281ADE" w:rsidRDefault="00670722" w:rsidP="00670722">
      <w:pPr>
        <w:pStyle w:val="a3"/>
        <w:shd w:val="clear" w:color="auto" w:fill="FFFFFF"/>
        <w:rPr>
          <w:sz w:val="28"/>
          <w:szCs w:val="28"/>
          <w:lang w:val="ru-RU"/>
        </w:rPr>
      </w:pPr>
      <w:r w:rsidRPr="00281ADE">
        <w:rPr>
          <w:sz w:val="28"/>
          <w:szCs w:val="28"/>
          <w:shd w:val="clear" w:color="auto" w:fill="FFFFFF"/>
          <w:lang w:val="ru-RU"/>
        </w:rPr>
        <w:t>Положительная эффективность у детей среднего дошкольного возраста по формированию навыков безопасного поведения на улице может быть достигнута, если в разных видах деятельности (самостоятельной, совместной, непосредственно образовательной) будет включена информация по безопасности движения, о правилах дорожного движения, о возможных ситуациях на дороге и вариантах избегания подобных ситуаций.</w:t>
      </w:r>
    </w:p>
    <w:p w:rsidR="00670722" w:rsidRPr="00281ADE" w:rsidRDefault="00670722" w:rsidP="00670722">
      <w:pPr>
        <w:pStyle w:val="a3"/>
        <w:shd w:val="clear" w:color="auto" w:fill="FFFFFF"/>
        <w:rPr>
          <w:sz w:val="28"/>
          <w:szCs w:val="28"/>
          <w:lang w:val="ru-RU"/>
        </w:rPr>
      </w:pPr>
      <w:r w:rsidRPr="00281ADE">
        <w:rPr>
          <w:b/>
          <w:bCs/>
          <w:sz w:val="28"/>
          <w:szCs w:val="28"/>
          <w:shd w:val="clear" w:color="auto" w:fill="FFFFFF"/>
          <w:lang w:val="ru-RU"/>
        </w:rPr>
        <w:t>Ожидаемые результаты: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обеспечение условий для организации деятельности МБДОУ по охране и безопасности жизни ребенка;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- упрочение совместного сотрудничества МБДОУ и ГИБДД по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профилактике детского дорожно-транспортного травматизма;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разработка краткосрочного плана работы с детьми средней группы и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их родителями в рамках ознакомления ребенка с правилами дорожного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движения;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формирование у детей правильного понимания значимости правил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дорожного движения, своего места как участника дорожного движения,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развитие необходимых для этого навыков и умений.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Этапы проекта: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 этап (постановка проблемы):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постановить проблему перед детьми «Для чего необходимо знать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правила дорожного движения?»;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определить продукт проекта: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а) знание правил дорожного движения;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б) проведение игрового тренинга по теме проекта.</w:t>
      </w:r>
    </w:p>
    <w:p w:rsidR="00670722" w:rsidRPr="00281ADE" w:rsidRDefault="00670722" w:rsidP="00670722">
      <w:pPr>
        <w:pStyle w:val="a3"/>
        <w:shd w:val="clear" w:color="auto" w:fill="FFFFFF"/>
        <w:rPr>
          <w:sz w:val="28"/>
          <w:szCs w:val="28"/>
          <w:lang w:val="ru-RU"/>
        </w:rPr>
      </w:pPr>
      <w:r w:rsidRPr="00281ADE">
        <w:rPr>
          <w:b/>
          <w:bCs/>
          <w:sz w:val="28"/>
          <w:szCs w:val="28"/>
          <w:shd w:val="clear" w:color="auto" w:fill="FFFFFF"/>
          <w:lang w:val="ru-RU"/>
        </w:rPr>
        <w:t>2 этап (обсуждение проблемы, принятие задач):</w:t>
      </w:r>
    </w:p>
    <w:p w:rsidR="00B40054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81ADE">
        <w:rPr>
          <w:shd w:val="clear" w:color="auto" w:fill="FFFFFF"/>
          <w:lang w:val="ru-RU"/>
        </w:rPr>
        <w:t xml:space="preserve">- 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довести до детей важность данной проблемы: 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«Незнание правил</w:t>
      </w:r>
      <w:r w:rsidR="00B40054" w:rsidRPr="00281A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дорожного движения может привести к беде!»;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подобрать художественную литературу, аудио- и видеоматериалы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подготовить наглядный иллюстрированный материал по теме проекта;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составить перспективный план работы по проекту;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изучить методическую литературу.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провести с детьми беседы по теме: «Внимание, дорожные знаки!»,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«Как вести себя на улице и в транспорте?», «Какие правила дорожного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движения вы знаете?», «Кто управляет дорогой?»;</w:t>
      </w:r>
    </w:p>
    <w:p w:rsidR="00670722" w:rsidRPr="00281ADE" w:rsidRDefault="00670722" w:rsidP="00B400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пополнить предметно-развивающую среду;</w:t>
      </w:r>
    </w:p>
    <w:p w:rsidR="00670722" w:rsidRPr="00281ADE" w:rsidRDefault="00670722" w:rsidP="00B40054">
      <w:pPr>
        <w:pStyle w:val="a4"/>
        <w:rPr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провести с родителями анкетирование, тестир</w:t>
      </w:r>
      <w:r w:rsidRPr="00281ADE">
        <w:rPr>
          <w:shd w:val="clear" w:color="auto" w:fill="FFFFFF"/>
          <w:lang w:val="ru-RU"/>
        </w:rPr>
        <w:t>ование.</w:t>
      </w:r>
    </w:p>
    <w:p w:rsidR="00670722" w:rsidRPr="00281ADE" w:rsidRDefault="00670722" w:rsidP="00670722">
      <w:pPr>
        <w:pStyle w:val="a3"/>
        <w:shd w:val="clear" w:color="auto" w:fill="FFFFFF"/>
        <w:rPr>
          <w:sz w:val="28"/>
          <w:szCs w:val="28"/>
          <w:lang w:val="ru-RU"/>
        </w:rPr>
      </w:pPr>
      <w:r w:rsidRPr="00281ADE">
        <w:rPr>
          <w:b/>
          <w:bCs/>
          <w:sz w:val="28"/>
          <w:szCs w:val="28"/>
          <w:shd w:val="clear" w:color="auto" w:fill="FFFFFF"/>
          <w:lang w:val="ru-RU"/>
        </w:rPr>
        <w:t>3 этап (работа над проектом):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организовать работу по решению задач проекта через: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 Непосредственно-образовательную деятельность: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«Знаки дорожные помни всегда»;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«О работе ГИБДД»;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«Осторожно, дорога!»;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«Правила для пассажиров»;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«Транспорт на улицах города».</w:t>
      </w:r>
    </w:p>
    <w:p w:rsidR="00574075" w:rsidRPr="00281ADE" w:rsidRDefault="00574075" w:rsidP="0057407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2. Художественное творчество: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рисование: «Придумай новый дорожный знак», «Улицы города»;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лепка: «Веселый светофор», «Постовой»;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аппликация: «Дорожный знак», «Шумный перекресток».</w:t>
      </w:r>
    </w:p>
    <w:p w:rsidR="00574075" w:rsidRPr="00281ADE" w:rsidRDefault="00574075" w:rsidP="0057407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3. Ситуационно-имитационное моделирование.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4. Чтение художественной литературы: </w:t>
      </w:r>
      <w:proofErr w:type="spellStart"/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Бедарев</w:t>
      </w:r>
      <w:proofErr w:type="spellEnd"/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О. «Азбука безопасности», Веревка В. «Учимся переходить дорогу», Волкова С. «Про правила дорожного движения», </w:t>
      </w:r>
      <w:proofErr w:type="spellStart"/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Домоховский</w:t>
      </w:r>
      <w:proofErr w:type="spellEnd"/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А. «Чудесный островок», Житков Б. «Светофор», </w:t>
      </w:r>
      <w:proofErr w:type="spellStart"/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Иришин</w:t>
      </w:r>
      <w:proofErr w:type="spellEnd"/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В. «Прогулка по городу», Клименко В. «Происшествия с игрушками», Кожевников В. «Светофор», </w:t>
      </w:r>
      <w:proofErr w:type="spellStart"/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Кончаловская</w:t>
      </w:r>
      <w:proofErr w:type="spellEnd"/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Н. «Самокат», Мигунова И. «Друг светофор», Михалков С. «Дядя Степа», «Моя улица», «Три чудесных цвета», «Скверная история»; Обойщиков К «</w:t>
      </w:r>
      <w:proofErr w:type="spellStart"/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Светофорик</w:t>
      </w:r>
      <w:proofErr w:type="spellEnd"/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», </w:t>
      </w:r>
      <w:proofErr w:type="spellStart"/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Тарутин</w:t>
      </w:r>
      <w:proofErr w:type="spellEnd"/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О. «Для чего нам светофор», </w:t>
      </w:r>
      <w:proofErr w:type="spellStart"/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Хурманек</w:t>
      </w:r>
      <w:proofErr w:type="spellEnd"/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Д. «Перекресток» и другие.</w:t>
      </w:r>
    </w:p>
    <w:p w:rsidR="00574075" w:rsidRPr="00281ADE" w:rsidRDefault="00574075" w:rsidP="0057407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5. Целевые прогулки и экскурсии по улицам города, наблюдения за действиями пешеходов в условиях улицы; разбор каждой ситуации.</w:t>
      </w:r>
    </w:p>
    <w:p w:rsidR="00574075" w:rsidRPr="00281ADE" w:rsidRDefault="00574075" w:rsidP="0057407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6. Рассматривание иллюстраций, картинок.</w:t>
      </w:r>
    </w:p>
    <w:p w:rsidR="00574075" w:rsidRPr="00281ADE" w:rsidRDefault="00574075" w:rsidP="0057407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7. Просмотр обучающих мультфильмов по теме ПДД: «</w:t>
      </w:r>
      <w:proofErr w:type="spellStart"/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Смешарики</w:t>
      </w:r>
      <w:proofErr w:type="spellEnd"/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«Азбука безопасности», «Уроки тетушки Совы. Мультфильмы про ПДД для детей» и т.д.</w:t>
      </w:r>
    </w:p>
    <w:p w:rsidR="00574075" w:rsidRPr="00281ADE" w:rsidRDefault="00574075" w:rsidP="0057407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8. Опытно-экспериментальная и поисковая деятельность.</w:t>
      </w:r>
    </w:p>
    <w:p w:rsidR="00574075" w:rsidRPr="00281ADE" w:rsidRDefault="00574075" w:rsidP="0057407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9. Дидактические игры: «Будь внимательным», «Виды перекрестков»,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«Доскажи словечко», «Наша улица», «Поставь дорожный знак», «Правильно разложи», «Светофор», «Угадай-ка», «Узнай по описанию», «Это я, это я, это все мои друзья!».</w:t>
      </w:r>
    </w:p>
    <w:p w:rsidR="00574075" w:rsidRPr="00281ADE" w:rsidRDefault="00574075" w:rsidP="0057407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70722" w:rsidRPr="00281ADE" w:rsidRDefault="00574075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</w:t>
      </w:r>
      <w:r w:rsidR="00670722"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Подвижные игры: «Дорожные знаки и автомобили», «Пешеходы и автомобили», «Светофор» и другие. 10. Сюжетно-ролевые игры: «Поездка на автобусе», «Путешествие по городу».</w:t>
      </w:r>
    </w:p>
    <w:p w:rsidR="00574075" w:rsidRPr="00281ADE" w:rsidRDefault="00574075" w:rsidP="0057407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11. Отгадывание загадок.</w:t>
      </w:r>
    </w:p>
    <w:p w:rsidR="00574075" w:rsidRPr="00281ADE" w:rsidRDefault="00574075" w:rsidP="0057407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12. Проведение с детьми викторины «Пешеход на улице».</w:t>
      </w:r>
    </w:p>
    <w:p w:rsidR="00574075" w:rsidRPr="00281ADE" w:rsidRDefault="00574075" w:rsidP="0057407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13. Разбор ситуаций: «Как правильно перейти через дорогу?», «Какие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знаки помогают пешеходу в пути?», «Чего не должно быть?», «Что нужно знать, если находишься на улице один?».</w:t>
      </w:r>
    </w:p>
    <w:p w:rsidR="00574075" w:rsidRPr="00281ADE" w:rsidRDefault="00574075" w:rsidP="0057407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14. Тематические погружения по теме проекта – встречи с инспекторами ДПС, посещение регулируемых перекрестков, экскурсия в отдел ГИБДД.</w:t>
      </w:r>
    </w:p>
    <w:p w:rsidR="00574075" w:rsidRPr="00281ADE" w:rsidRDefault="00574075" w:rsidP="0057407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15.</w:t>
      </w: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1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Проведение с родителями: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консультации: «Как научить ребенка соблюдать правила дорожного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движения».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практикума «Как поступить в данной ситуации?»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- размещение информации в родительском уголке: «Памятка по правилам дорожного движения», «Это нужно знать».</w:t>
      </w:r>
    </w:p>
    <w:p w:rsidR="00574075" w:rsidRPr="00281ADE" w:rsidRDefault="00574075" w:rsidP="00574075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4 этап (презентация):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провести игровой тренинг «Кто лучше всех знает правила дорожного движения»;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представить продукт проекта – макет улицы.</w:t>
      </w:r>
    </w:p>
    <w:p w:rsidR="00574075" w:rsidRPr="00281ADE" w:rsidRDefault="00574075" w:rsidP="00574075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Полученные результаты: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Условия для организации деятельности МБДОУ по охране и безопасности жизни ребенка были оценены положительно и педагогическим коллективом, и инспекторами ГИБДД, и родителями;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Разработанный краткосрочный план работы с детьми средней группы и их родителями в рамках ознакомления ребенка с правилами дорожного движения успешно выполнен, поставленные цели достигнуты, поставлена новая цель педагогического проекта;</w:t>
      </w:r>
    </w:p>
    <w:p w:rsidR="00574075" w:rsidRPr="00281ADE" w:rsidRDefault="00574075" w:rsidP="0057407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По итогам педагогической диагностики в конце проведения проекта у большинства детей появилось и продолжило формироваться правильное понимание значимости правил дорожного движения для их жизни и здоровья. С детьми, показавшими средние результаты освоения материала, намечены индивидуальные маршруты развития по теме проекта, проведены рекомендательные беседы с родителями.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ходе проведения проекта выдвинутая ранее гипотеза относительно динамики эффективности формирования навыков и умений поведения на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улице у детей среднего возраста полностью подтвердилась. Именно благодаря освещению информации о ПДД с разных сторон и включению этой информации в различные виды деятельности детей была достигнута прямо пропорциональная положительная динамика после проведения проекта.</w:t>
      </w:r>
    </w:p>
    <w:p w:rsidR="00670722" w:rsidRPr="00281ADE" w:rsidRDefault="00670722" w:rsidP="005740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81A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Особое значение, исходя из особенностей возраста детей, для проекта имела игровая деятельность, где с помощью моделирования, распределения ролей, делегирования определенных полномочий детям были закреплены теоретические знания о правилах безопасного поведения на дороге, в транспорте, в пути.</w:t>
      </w:r>
    </w:p>
    <w:p w:rsidR="00670722" w:rsidRPr="00281ADE" w:rsidRDefault="00670722" w:rsidP="00670722">
      <w:pPr>
        <w:rPr>
          <w:lang w:val="ru-RU"/>
        </w:rPr>
      </w:pPr>
    </w:p>
    <w:bookmarkEnd w:id="0"/>
    <w:p w:rsidR="00004CE6" w:rsidRPr="00281ADE" w:rsidRDefault="00004CE6">
      <w:pPr>
        <w:rPr>
          <w:lang w:val="ru-RU"/>
        </w:rPr>
      </w:pPr>
    </w:p>
    <w:sectPr w:rsidR="00004CE6" w:rsidRPr="002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92" w:rsidRDefault="00E17092" w:rsidP="00C209F1">
      <w:r>
        <w:separator/>
      </w:r>
    </w:p>
  </w:endnote>
  <w:endnote w:type="continuationSeparator" w:id="0">
    <w:p w:rsidR="00E17092" w:rsidRDefault="00E17092" w:rsidP="00C2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92" w:rsidRDefault="00E17092" w:rsidP="00C209F1">
      <w:r>
        <w:separator/>
      </w:r>
    </w:p>
  </w:footnote>
  <w:footnote w:type="continuationSeparator" w:id="0">
    <w:p w:rsidR="00E17092" w:rsidRDefault="00E17092" w:rsidP="00C20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DC"/>
    <w:rsid w:val="00004CE6"/>
    <w:rsid w:val="000254DC"/>
    <w:rsid w:val="000C319F"/>
    <w:rsid w:val="00281ADE"/>
    <w:rsid w:val="004A3480"/>
    <w:rsid w:val="00574075"/>
    <w:rsid w:val="00670722"/>
    <w:rsid w:val="00B40054"/>
    <w:rsid w:val="00C209F1"/>
    <w:rsid w:val="00E17092"/>
    <w:rsid w:val="00FB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22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rsid w:val="0067072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No Spacing"/>
    <w:uiPriority w:val="1"/>
    <w:qFormat/>
    <w:rsid w:val="00670722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a5">
    <w:name w:val="header"/>
    <w:basedOn w:val="a"/>
    <w:link w:val="a6"/>
    <w:uiPriority w:val="99"/>
    <w:unhideWhenUsed/>
    <w:rsid w:val="00C209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9F1"/>
    <w:rPr>
      <w:rFonts w:eastAsiaTheme="minorEastAsia"/>
      <w:sz w:val="20"/>
      <w:szCs w:val="20"/>
      <w:lang w:val="en-US" w:eastAsia="zh-CN"/>
    </w:rPr>
  </w:style>
  <w:style w:type="paragraph" w:styleId="a7">
    <w:name w:val="footer"/>
    <w:basedOn w:val="a"/>
    <w:link w:val="a8"/>
    <w:uiPriority w:val="99"/>
    <w:unhideWhenUsed/>
    <w:rsid w:val="00C209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9F1"/>
    <w:rPr>
      <w:rFonts w:eastAsiaTheme="minorEastAsi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22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rsid w:val="0067072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No Spacing"/>
    <w:uiPriority w:val="1"/>
    <w:qFormat/>
    <w:rsid w:val="00670722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a5">
    <w:name w:val="header"/>
    <w:basedOn w:val="a"/>
    <w:link w:val="a6"/>
    <w:uiPriority w:val="99"/>
    <w:unhideWhenUsed/>
    <w:rsid w:val="00C209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9F1"/>
    <w:rPr>
      <w:rFonts w:eastAsiaTheme="minorEastAsia"/>
      <w:sz w:val="20"/>
      <w:szCs w:val="20"/>
      <w:lang w:val="en-US" w:eastAsia="zh-CN"/>
    </w:rPr>
  </w:style>
  <w:style w:type="paragraph" w:styleId="a7">
    <w:name w:val="footer"/>
    <w:basedOn w:val="a"/>
    <w:link w:val="a8"/>
    <w:uiPriority w:val="99"/>
    <w:unhideWhenUsed/>
    <w:rsid w:val="00C209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9F1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343B-9C65-4D5A-9056-600C965C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7</cp:revision>
  <dcterms:created xsi:type="dcterms:W3CDTF">2022-10-27T12:25:00Z</dcterms:created>
  <dcterms:modified xsi:type="dcterms:W3CDTF">2022-10-27T13:40:00Z</dcterms:modified>
</cp:coreProperties>
</file>